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95"/>
        <w:rPr>
          <w:rFonts w:ascii="Times New Roman"/>
          <w:sz w:val="20"/>
        </w:rPr>
      </w:pPr>
    </w:p>
    <w:p>
      <w:pPr>
        <w:spacing w:before="0"/>
        <w:ind w:left="0" w:right="0" w:firstLine="0"/>
        <w:jc w:val="left"/>
        <w:rPr>
          <w:i/>
          <w:sz w:val="20"/>
        </w:rPr>
      </w:pPr>
      <w:r>
        <w:rPr>
          <w:i/>
          <w:sz w:val="20"/>
        </w:rPr>
        <w:t>Adopted</w:t>
      </w:r>
      <w:r>
        <w:rPr>
          <w:i/>
          <w:spacing w:val="-11"/>
          <w:sz w:val="20"/>
        </w:rPr>
        <w:t> </w:t>
      </w:r>
      <w:r>
        <w:rPr>
          <w:i/>
          <w:spacing w:val="-2"/>
          <w:sz w:val="20"/>
        </w:rPr>
        <w:t>11/18/21</w:t>
      </w:r>
    </w:p>
    <w:p>
      <w:pPr>
        <w:pStyle w:val="Heading1"/>
        <w:spacing w:line="256" w:lineRule="auto" w:before="82"/>
        <w:ind w:left="739" w:right="2767" w:hanging="740"/>
      </w:pPr>
      <w:r>
        <w:rPr>
          <w:b w:val="0"/>
        </w:rPr>
        <w:br w:type="column"/>
      </w:r>
      <w:r>
        <w:rPr/>
        <w:t>Outagamie</w:t>
      </w:r>
      <w:r>
        <w:rPr>
          <w:spacing w:val="-13"/>
        </w:rPr>
        <w:t> </w:t>
      </w:r>
      <w:r>
        <w:rPr/>
        <w:t>Waupaca</w:t>
      </w:r>
      <w:r>
        <w:rPr>
          <w:spacing w:val="-12"/>
        </w:rPr>
        <w:t> </w:t>
      </w:r>
      <w:r>
        <w:rPr/>
        <w:t>Library</w:t>
      </w:r>
      <w:r>
        <w:rPr>
          <w:spacing w:val="-11"/>
        </w:rPr>
        <w:t> </w:t>
      </w:r>
      <w:r>
        <w:rPr/>
        <w:t>System Telecommuting Policy</w:t>
      </w:r>
    </w:p>
    <w:p>
      <w:pPr>
        <w:pStyle w:val="Heading1"/>
        <w:spacing w:after="0" w:line="256" w:lineRule="auto"/>
        <w:sectPr>
          <w:footerReference w:type="default" r:id="rId5"/>
          <w:type w:val="continuous"/>
          <w:pgSz w:w="12240" w:h="15840"/>
          <w:pgMar w:header="0" w:footer="1012" w:top="1360" w:bottom="1200" w:left="1440" w:right="1440"/>
          <w:pgNumType w:start="1"/>
          <w:cols w:num="2" w:equalWidth="0">
            <w:col w:w="1578" w:space="1195"/>
            <w:col w:w="6587"/>
          </w:cols>
        </w:sectPr>
      </w:pPr>
    </w:p>
    <w:p>
      <w:pPr>
        <w:pStyle w:val="BodyText"/>
        <w:spacing w:before="199"/>
        <w:rPr>
          <w:b/>
        </w:rPr>
      </w:pPr>
    </w:p>
    <w:p>
      <w:pPr>
        <w:spacing w:before="0"/>
        <w:ind w:left="0" w:right="0" w:firstLine="0"/>
        <w:jc w:val="left"/>
        <w:rPr>
          <w:b/>
          <w:sz w:val="22"/>
        </w:rPr>
      </w:pPr>
      <w:r>
        <w:rPr>
          <w:b/>
          <w:spacing w:val="-2"/>
          <w:sz w:val="22"/>
        </w:rPr>
        <w:t>Objective</w:t>
      </w:r>
    </w:p>
    <w:p>
      <w:pPr>
        <w:pStyle w:val="BodyText"/>
        <w:spacing w:line="259" w:lineRule="auto" w:before="182"/>
        <w:ind w:right="22"/>
      </w:pPr>
      <w:r>
        <w:rPr/>
        <w:t>Telecommuting allows employees to work at home, on the road, or in a satellite location for all</w:t>
      </w:r>
      <w:r>
        <w:rPr>
          <w:spacing w:val="40"/>
        </w:rPr>
        <w:t> </w:t>
      </w:r>
      <w:r>
        <w:rPr/>
        <w:t>or</w:t>
      </w:r>
      <w:r>
        <w:rPr>
          <w:spacing w:val="-2"/>
        </w:rPr>
        <w:t> </w:t>
      </w:r>
      <w:r>
        <w:rPr/>
        <w:t>part</w:t>
      </w:r>
      <w:r>
        <w:rPr>
          <w:spacing w:val="-3"/>
        </w:rPr>
        <w:t> </w:t>
      </w:r>
      <w:r>
        <w:rPr/>
        <w:t>of</w:t>
      </w:r>
      <w:r>
        <w:rPr>
          <w:spacing w:val="-3"/>
        </w:rPr>
        <w:t> </w:t>
      </w:r>
      <w:r>
        <w:rPr/>
        <w:t>their</w:t>
      </w:r>
      <w:r>
        <w:rPr>
          <w:spacing w:val="-3"/>
        </w:rPr>
        <w:t> </w:t>
      </w:r>
      <w:r>
        <w:rPr/>
        <w:t>workweek.</w:t>
      </w:r>
      <w:r>
        <w:rPr>
          <w:spacing w:val="-2"/>
        </w:rPr>
        <w:t> </w:t>
      </w:r>
      <w:r>
        <w:rPr/>
        <w:t>Outagamie</w:t>
      </w:r>
      <w:r>
        <w:rPr>
          <w:spacing w:val="-4"/>
        </w:rPr>
        <w:t> </w:t>
      </w:r>
      <w:r>
        <w:rPr/>
        <w:t>Waupaca</w:t>
      </w:r>
      <w:r>
        <w:rPr>
          <w:spacing w:val="-2"/>
        </w:rPr>
        <w:t> </w:t>
      </w:r>
      <w:r>
        <w:rPr/>
        <w:t>Library</w:t>
      </w:r>
      <w:r>
        <w:rPr>
          <w:spacing w:val="-4"/>
        </w:rPr>
        <w:t> </w:t>
      </w:r>
      <w:r>
        <w:rPr/>
        <w:t>System</w:t>
      </w:r>
      <w:r>
        <w:rPr>
          <w:spacing w:val="-2"/>
        </w:rPr>
        <w:t> </w:t>
      </w:r>
      <w:r>
        <w:rPr/>
        <w:t>considers</w:t>
      </w:r>
      <w:r>
        <w:rPr>
          <w:spacing w:val="-4"/>
        </w:rPr>
        <w:t> </w:t>
      </w:r>
      <w:r>
        <w:rPr/>
        <w:t>telecommuting</w:t>
      </w:r>
      <w:r>
        <w:rPr>
          <w:spacing w:val="-2"/>
        </w:rPr>
        <w:t> </w:t>
      </w:r>
      <w:r>
        <w:rPr/>
        <w:t>to</w:t>
      </w:r>
      <w:r>
        <w:rPr>
          <w:spacing w:val="-4"/>
        </w:rPr>
        <w:t> </w:t>
      </w:r>
      <w:r>
        <w:rPr/>
        <w:t>be</w:t>
      </w:r>
      <w:r>
        <w:rPr>
          <w:spacing w:val="-4"/>
        </w:rPr>
        <w:t> </w:t>
      </w:r>
      <w:r>
        <w:rPr/>
        <w:t>a viable, flexible work option when both the employee and the job are suited to such an arrangement. Telecommuting may be appropriate for some employees and jobs but not for others. Telecommuting is not an entitlement, it is not an organization-wide benefit, and it in no way changes the terms and conditions of employment with Outagamie Waupaca Library </w:t>
      </w:r>
      <w:r>
        <w:rPr>
          <w:spacing w:val="-2"/>
        </w:rPr>
        <w:t>System.</w:t>
      </w:r>
    </w:p>
    <w:p>
      <w:pPr>
        <w:pStyle w:val="Heading1"/>
      </w:pPr>
      <w:r>
        <w:rPr>
          <w:spacing w:val="-2"/>
        </w:rPr>
        <w:t>Procedures</w:t>
      </w:r>
    </w:p>
    <w:p>
      <w:pPr>
        <w:pStyle w:val="BodyText"/>
        <w:spacing w:line="259" w:lineRule="auto" w:before="184"/>
      </w:pPr>
      <w:r>
        <w:rPr/>
        <w:t>Telecommuting can be informal, such as working from home for a short-term project or on the road during business travel, or a formal, set schedule of working away from the office as described</w:t>
      </w:r>
      <w:r>
        <w:rPr>
          <w:spacing w:val="-3"/>
        </w:rPr>
        <w:t> </w:t>
      </w:r>
      <w:r>
        <w:rPr/>
        <w:t>below.</w:t>
      </w:r>
      <w:r>
        <w:rPr>
          <w:spacing w:val="-4"/>
        </w:rPr>
        <w:t> </w:t>
      </w:r>
      <w:r>
        <w:rPr/>
        <w:t>Either</w:t>
      </w:r>
      <w:r>
        <w:rPr>
          <w:spacing w:val="-5"/>
        </w:rPr>
        <w:t> </w:t>
      </w:r>
      <w:r>
        <w:rPr/>
        <w:t>an</w:t>
      </w:r>
      <w:r>
        <w:rPr>
          <w:spacing w:val="-3"/>
        </w:rPr>
        <w:t> </w:t>
      </w:r>
      <w:r>
        <w:rPr/>
        <w:t>employee</w:t>
      </w:r>
      <w:r>
        <w:rPr>
          <w:spacing w:val="-4"/>
        </w:rPr>
        <w:t> </w:t>
      </w:r>
      <w:r>
        <w:rPr/>
        <w:t>or</w:t>
      </w:r>
      <w:r>
        <w:rPr>
          <w:spacing w:val="-4"/>
        </w:rPr>
        <w:t> </w:t>
      </w:r>
      <w:r>
        <w:rPr/>
        <w:t>a</w:t>
      </w:r>
      <w:r>
        <w:rPr>
          <w:spacing w:val="-3"/>
        </w:rPr>
        <w:t> </w:t>
      </w:r>
      <w:r>
        <w:rPr/>
        <w:t>supervisor</w:t>
      </w:r>
      <w:r>
        <w:rPr>
          <w:spacing w:val="-2"/>
        </w:rPr>
        <w:t> </w:t>
      </w:r>
      <w:r>
        <w:rPr/>
        <w:t>can</w:t>
      </w:r>
      <w:r>
        <w:rPr>
          <w:spacing w:val="-4"/>
        </w:rPr>
        <w:t> </w:t>
      </w:r>
      <w:r>
        <w:rPr/>
        <w:t>suggest</w:t>
      </w:r>
      <w:r>
        <w:rPr>
          <w:spacing w:val="-5"/>
        </w:rPr>
        <w:t> </w:t>
      </w:r>
      <w:r>
        <w:rPr/>
        <w:t>telecommuting as</w:t>
      </w:r>
      <w:r>
        <w:rPr>
          <w:spacing w:val="-2"/>
        </w:rPr>
        <w:t> </w:t>
      </w:r>
      <w:r>
        <w:rPr/>
        <w:t>a</w:t>
      </w:r>
      <w:r>
        <w:rPr>
          <w:spacing w:val="-4"/>
        </w:rPr>
        <w:t> </w:t>
      </w:r>
      <w:r>
        <w:rPr/>
        <w:t>possible work arrangement.</w:t>
      </w:r>
    </w:p>
    <w:p>
      <w:pPr>
        <w:pStyle w:val="BodyText"/>
        <w:spacing w:line="259" w:lineRule="auto" w:before="157"/>
      </w:pPr>
      <w:r>
        <w:rPr/>
        <w:t>Any</w:t>
      </w:r>
      <w:r>
        <w:rPr>
          <w:spacing w:val="-2"/>
        </w:rPr>
        <w:t> </w:t>
      </w:r>
      <w:r>
        <w:rPr/>
        <w:t>extended</w:t>
      </w:r>
      <w:r>
        <w:rPr>
          <w:spacing w:val="-4"/>
        </w:rPr>
        <w:t> </w:t>
      </w:r>
      <w:r>
        <w:rPr/>
        <w:t>telecommuting</w:t>
      </w:r>
      <w:r>
        <w:rPr>
          <w:spacing w:val="-2"/>
        </w:rPr>
        <w:t> </w:t>
      </w:r>
      <w:r>
        <w:rPr/>
        <w:t>arrangement</w:t>
      </w:r>
      <w:r>
        <w:rPr>
          <w:spacing w:val="-3"/>
        </w:rPr>
        <w:t> </w:t>
      </w:r>
      <w:r>
        <w:rPr/>
        <w:t>made</w:t>
      </w:r>
      <w:r>
        <w:rPr>
          <w:spacing w:val="-4"/>
        </w:rPr>
        <w:t> </w:t>
      </w:r>
      <w:r>
        <w:rPr/>
        <w:t>will</w:t>
      </w:r>
      <w:r>
        <w:rPr>
          <w:spacing w:val="-2"/>
        </w:rPr>
        <w:t> </w:t>
      </w:r>
      <w:r>
        <w:rPr/>
        <w:t>be</w:t>
      </w:r>
      <w:r>
        <w:rPr>
          <w:spacing w:val="-2"/>
        </w:rPr>
        <w:t> </w:t>
      </w:r>
      <w:r>
        <w:rPr/>
        <w:t>on</w:t>
      </w:r>
      <w:r>
        <w:rPr>
          <w:spacing w:val="-2"/>
        </w:rPr>
        <w:t> </w:t>
      </w:r>
      <w:r>
        <w:rPr/>
        <w:t>a</w:t>
      </w:r>
      <w:r>
        <w:rPr>
          <w:spacing w:val="-4"/>
        </w:rPr>
        <w:t> </w:t>
      </w:r>
      <w:r>
        <w:rPr/>
        <w:t>trial</w:t>
      </w:r>
      <w:r>
        <w:rPr>
          <w:spacing w:val="-3"/>
        </w:rPr>
        <w:t> </w:t>
      </w:r>
      <w:r>
        <w:rPr/>
        <w:t>basis</w:t>
      </w:r>
      <w:r>
        <w:rPr>
          <w:spacing w:val="-4"/>
        </w:rPr>
        <w:t> </w:t>
      </w:r>
      <w:r>
        <w:rPr/>
        <w:t>for</w:t>
      </w:r>
      <w:r>
        <w:rPr>
          <w:spacing w:val="-3"/>
        </w:rPr>
        <w:t> </w:t>
      </w:r>
      <w:r>
        <w:rPr/>
        <w:t>the</w:t>
      </w:r>
      <w:r>
        <w:rPr>
          <w:spacing w:val="-4"/>
        </w:rPr>
        <w:t> </w:t>
      </w:r>
      <w:r>
        <w:rPr/>
        <w:t>first</w:t>
      </w:r>
      <w:r>
        <w:rPr>
          <w:spacing w:val="-3"/>
        </w:rPr>
        <w:t> </w:t>
      </w:r>
      <w:r>
        <w:rPr/>
        <w:t>three</w:t>
      </w:r>
      <w:r>
        <w:rPr>
          <w:spacing w:val="-4"/>
        </w:rPr>
        <w:t> </w:t>
      </w:r>
      <w:r>
        <w:rPr/>
        <w:t>months and may be discontinued at will and at any time at the request of either the</w:t>
      </w:r>
      <w:r>
        <w:rPr>
          <w:spacing w:val="-2"/>
        </w:rPr>
        <w:t> </w:t>
      </w:r>
      <w:r>
        <w:rPr/>
        <w:t>telecommuter or the organization. Every effort will be made to provide 30 days’ notice of such change to accommodate commuting, family care and other issues that may arise from the termination of a telecommuting arrangement. There may be instances, however, when no notice is possible.</w:t>
      </w:r>
    </w:p>
    <w:p>
      <w:pPr>
        <w:pStyle w:val="Heading1"/>
        <w:spacing w:before="158"/>
      </w:pPr>
      <w:r>
        <w:rPr>
          <w:spacing w:val="-2"/>
        </w:rPr>
        <w:t>Eligibility</w:t>
      </w:r>
    </w:p>
    <w:p>
      <w:pPr>
        <w:pStyle w:val="BodyText"/>
        <w:spacing w:line="259" w:lineRule="auto" w:before="182"/>
      </w:pPr>
      <w:r>
        <w:rPr/>
        <w:t>Before</w:t>
      </w:r>
      <w:r>
        <w:rPr>
          <w:spacing w:val="-3"/>
        </w:rPr>
        <w:t> </w:t>
      </w:r>
      <w:r>
        <w:rPr/>
        <w:t>entering</w:t>
      </w:r>
      <w:r>
        <w:rPr>
          <w:spacing w:val="-5"/>
        </w:rPr>
        <w:t> </w:t>
      </w:r>
      <w:r>
        <w:rPr/>
        <w:t>into</w:t>
      </w:r>
      <w:r>
        <w:rPr>
          <w:spacing w:val="-2"/>
        </w:rPr>
        <w:t> </w:t>
      </w:r>
      <w:r>
        <w:rPr/>
        <w:t>any</w:t>
      </w:r>
      <w:r>
        <w:rPr>
          <w:spacing w:val="-5"/>
        </w:rPr>
        <w:t> </w:t>
      </w:r>
      <w:r>
        <w:rPr/>
        <w:t>telecommuting</w:t>
      </w:r>
      <w:r>
        <w:rPr>
          <w:spacing w:val="-3"/>
        </w:rPr>
        <w:t> </w:t>
      </w:r>
      <w:r>
        <w:rPr/>
        <w:t>agreement,</w:t>
      </w:r>
      <w:r>
        <w:rPr>
          <w:spacing w:val="-3"/>
        </w:rPr>
        <w:t> </w:t>
      </w:r>
      <w:r>
        <w:rPr/>
        <w:t>the</w:t>
      </w:r>
      <w:r>
        <w:rPr>
          <w:spacing w:val="-5"/>
        </w:rPr>
        <w:t> </w:t>
      </w:r>
      <w:r>
        <w:rPr/>
        <w:t>employee</w:t>
      </w:r>
      <w:r>
        <w:rPr>
          <w:spacing w:val="-5"/>
        </w:rPr>
        <w:t> </w:t>
      </w:r>
      <w:r>
        <w:rPr/>
        <w:t>and supervisor,</w:t>
      </w:r>
      <w:r>
        <w:rPr>
          <w:spacing w:val="-4"/>
        </w:rPr>
        <w:t> </w:t>
      </w:r>
      <w:r>
        <w:rPr/>
        <w:t>with</w:t>
      </w:r>
      <w:r>
        <w:rPr>
          <w:spacing w:val="-5"/>
        </w:rPr>
        <w:t> </w:t>
      </w:r>
      <w:r>
        <w:rPr/>
        <w:t>the assistance of the Director, will evaluate the suitability of such an arrangement. Factors considered include, but are not limited to:</w:t>
      </w:r>
    </w:p>
    <w:p>
      <w:pPr>
        <w:pStyle w:val="ListParagraph"/>
        <w:numPr>
          <w:ilvl w:val="0"/>
          <w:numId w:val="1"/>
        </w:numPr>
        <w:tabs>
          <w:tab w:pos="720" w:val="left" w:leader="none"/>
        </w:tabs>
        <w:spacing w:line="256" w:lineRule="auto" w:before="159" w:after="0"/>
        <w:ind w:left="720" w:right="576" w:hanging="360"/>
        <w:jc w:val="left"/>
        <w:rPr>
          <w:sz w:val="22"/>
        </w:rPr>
      </w:pPr>
      <w:r>
        <w:rPr>
          <w:sz w:val="22"/>
        </w:rPr>
        <w:t>Employee</w:t>
      </w:r>
      <w:r>
        <w:rPr>
          <w:spacing w:val="-3"/>
          <w:sz w:val="22"/>
        </w:rPr>
        <w:t> </w:t>
      </w:r>
      <w:r>
        <w:rPr>
          <w:sz w:val="22"/>
        </w:rPr>
        <w:t>suitability.</w:t>
      </w:r>
      <w:r>
        <w:rPr>
          <w:spacing w:val="-4"/>
          <w:sz w:val="22"/>
        </w:rPr>
        <w:t> </w:t>
      </w:r>
      <w:r>
        <w:rPr>
          <w:sz w:val="22"/>
        </w:rPr>
        <w:t>The</w:t>
      </w:r>
      <w:r>
        <w:rPr>
          <w:spacing w:val="-5"/>
          <w:sz w:val="22"/>
        </w:rPr>
        <w:t> </w:t>
      </w:r>
      <w:r>
        <w:rPr>
          <w:sz w:val="22"/>
        </w:rPr>
        <w:t>employee</w:t>
      </w:r>
      <w:r>
        <w:rPr>
          <w:spacing w:val="-5"/>
          <w:sz w:val="22"/>
        </w:rPr>
        <w:t> </w:t>
      </w:r>
      <w:r>
        <w:rPr>
          <w:sz w:val="22"/>
        </w:rPr>
        <w:t>and</w:t>
      </w:r>
      <w:r>
        <w:rPr>
          <w:spacing w:val="-1"/>
          <w:sz w:val="22"/>
        </w:rPr>
        <w:t> </w:t>
      </w:r>
      <w:r>
        <w:rPr>
          <w:sz w:val="22"/>
        </w:rPr>
        <w:t>supervisor</w:t>
      </w:r>
      <w:r>
        <w:rPr>
          <w:spacing w:val="-1"/>
          <w:sz w:val="22"/>
        </w:rPr>
        <w:t> </w:t>
      </w:r>
      <w:r>
        <w:rPr>
          <w:sz w:val="22"/>
        </w:rPr>
        <w:t>will</w:t>
      </w:r>
      <w:r>
        <w:rPr>
          <w:spacing w:val="-3"/>
          <w:sz w:val="22"/>
        </w:rPr>
        <w:t> </w:t>
      </w:r>
      <w:r>
        <w:rPr>
          <w:sz w:val="22"/>
        </w:rPr>
        <w:t>assess</w:t>
      </w:r>
      <w:r>
        <w:rPr>
          <w:spacing w:val="-5"/>
          <w:sz w:val="22"/>
        </w:rPr>
        <w:t> </w:t>
      </w:r>
      <w:r>
        <w:rPr>
          <w:sz w:val="22"/>
        </w:rPr>
        <w:t>the</w:t>
      </w:r>
      <w:r>
        <w:rPr>
          <w:spacing w:val="-5"/>
          <w:sz w:val="22"/>
        </w:rPr>
        <w:t> </w:t>
      </w:r>
      <w:r>
        <w:rPr>
          <w:sz w:val="22"/>
        </w:rPr>
        <w:t>needs</w:t>
      </w:r>
      <w:r>
        <w:rPr>
          <w:spacing w:val="-2"/>
          <w:sz w:val="22"/>
        </w:rPr>
        <w:t> </w:t>
      </w:r>
      <w:r>
        <w:rPr>
          <w:sz w:val="22"/>
        </w:rPr>
        <w:t>and</w:t>
      </w:r>
      <w:r>
        <w:rPr>
          <w:spacing w:val="-3"/>
          <w:sz w:val="22"/>
        </w:rPr>
        <w:t> </w:t>
      </w:r>
      <w:r>
        <w:rPr>
          <w:sz w:val="22"/>
        </w:rPr>
        <w:t>work habits of the employee.</w:t>
      </w:r>
    </w:p>
    <w:p>
      <w:pPr>
        <w:pStyle w:val="ListParagraph"/>
        <w:numPr>
          <w:ilvl w:val="0"/>
          <w:numId w:val="1"/>
        </w:numPr>
        <w:tabs>
          <w:tab w:pos="720" w:val="left" w:leader="none"/>
        </w:tabs>
        <w:spacing w:line="256" w:lineRule="auto" w:before="2" w:after="0"/>
        <w:ind w:left="720" w:right="371" w:hanging="360"/>
        <w:jc w:val="left"/>
        <w:rPr>
          <w:sz w:val="22"/>
        </w:rPr>
      </w:pPr>
      <w:r>
        <w:rPr>
          <w:sz w:val="22"/>
        </w:rPr>
        <w:t>Job</w:t>
      </w:r>
      <w:r>
        <w:rPr>
          <w:spacing w:val="-4"/>
          <w:sz w:val="22"/>
        </w:rPr>
        <w:t> </w:t>
      </w:r>
      <w:r>
        <w:rPr>
          <w:sz w:val="22"/>
        </w:rPr>
        <w:t>responsibilities.</w:t>
      </w:r>
      <w:r>
        <w:rPr>
          <w:spacing w:val="-3"/>
          <w:sz w:val="22"/>
        </w:rPr>
        <w:t> </w:t>
      </w:r>
      <w:r>
        <w:rPr>
          <w:sz w:val="22"/>
        </w:rPr>
        <w:t>The</w:t>
      </w:r>
      <w:r>
        <w:rPr>
          <w:spacing w:val="-6"/>
          <w:sz w:val="22"/>
        </w:rPr>
        <w:t> </w:t>
      </w:r>
      <w:r>
        <w:rPr>
          <w:sz w:val="22"/>
        </w:rPr>
        <w:t>employee</w:t>
      </w:r>
      <w:r>
        <w:rPr>
          <w:spacing w:val="-4"/>
          <w:sz w:val="22"/>
        </w:rPr>
        <w:t> </w:t>
      </w:r>
      <w:r>
        <w:rPr>
          <w:sz w:val="22"/>
        </w:rPr>
        <w:t>and</w:t>
      </w:r>
      <w:r>
        <w:rPr>
          <w:spacing w:val="-5"/>
          <w:sz w:val="22"/>
        </w:rPr>
        <w:t> </w:t>
      </w:r>
      <w:r>
        <w:rPr>
          <w:sz w:val="22"/>
        </w:rPr>
        <w:t>supervisor</w:t>
      </w:r>
      <w:r>
        <w:rPr>
          <w:spacing w:val="-2"/>
          <w:sz w:val="22"/>
        </w:rPr>
        <w:t> </w:t>
      </w:r>
      <w:r>
        <w:rPr>
          <w:sz w:val="22"/>
        </w:rPr>
        <w:t>will</w:t>
      </w:r>
      <w:r>
        <w:rPr>
          <w:spacing w:val="-4"/>
          <w:sz w:val="22"/>
        </w:rPr>
        <w:t> </w:t>
      </w:r>
      <w:r>
        <w:rPr>
          <w:sz w:val="22"/>
        </w:rPr>
        <w:t>discuss</w:t>
      </w:r>
      <w:r>
        <w:rPr>
          <w:spacing w:val="-6"/>
          <w:sz w:val="22"/>
        </w:rPr>
        <w:t> </w:t>
      </w:r>
      <w:r>
        <w:rPr>
          <w:sz w:val="22"/>
        </w:rPr>
        <w:t>the</w:t>
      </w:r>
      <w:r>
        <w:rPr>
          <w:spacing w:val="-6"/>
          <w:sz w:val="22"/>
        </w:rPr>
        <w:t> </w:t>
      </w:r>
      <w:r>
        <w:rPr>
          <w:sz w:val="22"/>
        </w:rPr>
        <w:t>job</w:t>
      </w:r>
      <w:r>
        <w:rPr>
          <w:spacing w:val="-6"/>
          <w:sz w:val="22"/>
        </w:rPr>
        <w:t> </w:t>
      </w:r>
      <w:r>
        <w:rPr>
          <w:sz w:val="22"/>
        </w:rPr>
        <w:t>responsibilities and determine if the job is appropriate for a telecommuting arrangement.</w:t>
      </w:r>
    </w:p>
    <w:p>
      <w:pPr>
        <w:pStyle w:val="ListParagraph"/>
        <w:numPr>
          <w:ilvl w:val="0"/>
          <w:numId w:val="1"/>
        </w:numPr>
        <w:tabs>
          <w:tab w:pos="720" w:val="left" w:leader="none"/>
        </w:tabs>
        <w:spacing w:line="256" w:lineRule="auto" w:before="3" w:after="0"/>
        <w:ind w:left="720" w:right="1" w:hanging="360"/>
        <w:jc w:val="left"/>
        <w:rPr>
          <w:sz w:val="22"/>
        </w:rPr>
      </w:pPr>
      <w:r>
        <w:rPr>
          <w:sz w:val="22"/>
        </w:rPr>
        <w:t>Scheduling issues. The employee and supervisor will discuss expectations for participation</w:t>
      </w:r>
      <w:r>
        <w:rPr>
          <w:spacing w:val="-2"/>
          <w:sz w:val="22"/>
        </w:rPr>
        <w:t> </w:t>
      </w:r>
      <w:r>
        <w:rPr>
          <w:sz w:val="22"/>
        </w:rPr>
        <w:t>in</w:t>
      </w:r>
      <w:r>
        <w:rPr>
          <w:spacing w:val="-5"/>
          <w:sz w:val="22"/>
        </w:rPr>
        <w:t> </w:t>
      </w:r>
      <w:r>
        <w:rPr>
          <w:sz w:val="22"/>
        </w:rPr>
        <w:t>meetings</w:t>
      </w:r>
      <w:r>
        <w:rPr>
          <w:spacing w:val="-5"/>
          <w:sz w:val="22"/>
        </w:rPr>
        <w:t> </w:t>
      </w:r>
      <w:r>
        <w:rPr>
          <w:sz w:val="22"/>
        </w:rPr>
        <w:t>and</w:t>
      </w:r>
      <w:r>
        <w:rPr>
          <w:spacing w:val="-3"/>
          <w:sz w:val="22"/>
        </w:rPr>
        <w:t> </w:t>
      </w:r>
      <w:r>
        <w:rPr>
          <w:sz w:val="22"/>
        </w:rPr>
        <w:t>collaborative</w:t>
      </w:r>
      <w:r>
        <w:rPr>
          <w:spacing w:val="-3"/>
          <w:sz w:val="22"/>
        </w:rPr>
        <w:t> </w:t>
      </w:r>
      <w:r>
        <w:rPr>
          <w:sz w:val="22"/>
        </w:rPr>
        <w:t>work</w:t>
      </w:r>
      <w:r>
        <w:rPr>
          <w:spacing w:val="-2"/>
          <w:sz w:val="22"/>
        </w:rPr>
        <w:t> </w:t>
      </w:r>
      <w:r>
        <w:rPr>
          <w:sz w:val="22"/>
        </w:rPr>
        <w:t>and</w:t>
      </w:r>
      <w:r>
        <w:rPr>
          <w:spacing w:val="-3"/>
          <w:sz w:val="22"/>
        </w:rPr>
        <w:t> </w:t>
      </w:r>
      <w:r>
        <w:rPr>
          <w:sz w:val="22"/>
        </w:rPr>
        <w:t>ensure</w:t>
      </w:r>
      <w:r>
        <w:rPr>
          <w:spacing w:val="-5"/>
          <w:sz w:val="22"/>
        </w:rPr>
        <w:t> </w:t>
      </w:r>
      <w:r>
        <w:rPr>
          <w:sz w:val="22"/>
        </w:rPr>
        <w:t>adequate</w:t>
      </w:r>
      <w:r>
        <w:rPr>
          <w:spacing w:val="-5"/>
          <w:sz w:val="22"/>
        </w:rPr>
        <w:t> </w:t>
      </w:r>
      <w:r>
        <w:rPr>
          <w:sz w:val="22"/>
        </w:rPr>
        <w:t>office</w:t>
      </w:r>
      <w:r>
        <w:rPr>
          <w:spacing w:val="-3"/>
          <w:sz w:val="22"/>
        </w:rPr>
        <w:t> </w:t>
      </w:r>
      <w:r>
        <w:rPr>
          <w:sz w:val="22"/>
        </w:rPr>
        <w:t>coverage</w:t>
      </w:r>
      <w:r>
        <w:rPr>
          <w:spacing w:val="-5"/>
          <w:sz w:val="22"/>
        </w:rPr>
        <w:t> </w:t>
      </w:r>
      <w:r>
        <w:rPr>
          <w:sz w:val="22"/>
        </w:rPr>
        <w:t>for day-to-day operations.</w:t>
      </w:r>
    </w:p>
    <w:p>
      <w:pPr>
        <w:pStyle w:val="ListParagraph"/>
        <w:numPr>
          <w:ilvl w:val="0"/>
          <w:numId w:val="1"/>
        </w:numPr>
        <w:tabs>
          <w:tab w:pos="720" w:val="left" w:leader="none"/>
        </w:tabs>
        <w:spacing w:line="259" w:lineRule="auto" w:before="3" w:after="0"/>
        <w:ind w:left="720" w:right="172" w:hanging="360"/>
        <w:jc w:val="both"/>
        <w:rPr>
          <w:sz w:val="22"/>
        </w:rPr>
      </w:pPr>
      <w:r>
        <w:rPr>
          <w:sz w:val="22"/>
        </w:rPr>
        <w:t>Equipment</w:t>
      </w:r>
      <w:r>
        <w:rPr>
          <w:spacing w:val="-3"/>
          <w:sz w:val="22"/>
        </w:rPr>
        <w:t> </w:t>
      </w:r>
      <w:r>
        <w:rPr>
          <w:sz w:val="22"/>
        </w:rPr>
        <w:t>needs</w:t>
      </w:r>
      <w:r>
        <w:rPr>
          <w:spacing w:val="-5"/>
          <w:sz w:val="22"/>
        </w:rPr>
        <w:t> </w:t>
      </w:r>
      <w:r>
        <w:rPr>
          <w:sz w:val="22"/>
        </w:rPr>
        <w:t>and</w:t>
      </w:r>
      <w:r>
        <w:rPr>
          <w:spacing w:val="-6"/>
          <w:sz w:val="22"/>
        </w:rPr>
        <w:t> </w:t>
      </w:r>
      <w:r>
        <w:rPr>
          <w:sz w:val="22"/>
        </w:rPr>
        <w:t>workspace</w:t>
      </w:r>
      <w:r>
        <w:rPr>
          <w:spacing w:val="-6"/>
          <w:sz w:val="22"/>
        </w:rPr>
        <w:t> </w:t>
      </w:r>
      <w:r>
        <w:rPr>
          <w:sz w:val="22"/>
        </w:rPr>
        <w:t>design</w:t>
      </w:r>
      <w:r>
        <w:rPr>
          <w:spacing w:val="-4"/>
          <w:sz w:val="22"/>
        </w:rPr>
        <w:t> </w:t>
      </w:r>
      <w:r>
        <w:rPr>
          <w:sz w:val="22"/>
        </w:rPr>
        <w:t>considerations.</w:t>
      </w:r>
      <w:r>
        <w:rPr>
          <w:spacing w:val="-5"/>
          <w:sz w:val="22"/>
        </w:rPr>
        <w:t> </w:t>
      </w:r>
      <w:r>
        <w:rPr>
          <w:sz w:val="22"/>
        </w:rPr>
        <w:t>The</w:t>
      </w:r>
      <w:r>
        <w:rPr>
          <w:spacing w:val="-4"/>
          <w:sz w:val="22"/>
        </w:rPr>
        <w:t> </w:t>
      </w:r>
      <w:r>
        <w:rPr>
          <w:sz w:val="22"/>
        </w:rPr>
        <w:t>employee</w:t>
      </w:r>
      <w:r>
        <w:rPr>
          <w:spacing w:val="-6"/>
          <w:sz w:val="22"/>
        </w:rPr>
        <w:t> </w:t>
      </w:r>
      <w:r>
        <w:rPr>
          <w:sz w:val="22"/>
        </w:rPr>
        <w:t>and</w:t>
      </w:r>
      <w:r>
        <w:rPr>
          <w:spacing w:val="-1"/>
          <w:sz w:val="22"/>
        </w:rPr>
        <w:t> </w:t>
      </w:r>
      <w:r>
        <w:rPr>
          <w:sz w:val="22"/>
        </w:rPr>
        <w:t>supervisor will review the physical workspace needs and the</w:t>
      </w:r>
      <w:r>
        <w:rPr>
          <w:spacing w:val="-3"/>
          <w:sz w:val="22"/>
        </w:rPr>
        <w:t> </w:t>
      </w:r>
      <w:r>
        <w:rPr>
          <w:sz w:val="22"/>
        </w:rPr>
        <w:t>appropriate location for the telework. OWLS is not required to but may choose to provide equipment for remote work.</w:t>
      </w:r>
    </w:p>
    <w:p>
      <w:pPr>
        <w:pStyle w:val="ListParagraph"/>
        <w:numPr>
          <w:ilvl w:val="0"/>
          <w:numId w:val="1"/>
        </w:numPr>
        <w:tabs>
          <w:tab w:pos="720" w:val="left" w:leader="none"/>
        </w:tabs>
        <w:spacing w:line="259" w:lineRule="auto" w:before="0" w:after="0"/>
        <w:ind w:left="720" w:right="3" w:hanging="360"/>
        <w:jc w:val="left"/>
        <w:rPr>
          <w:sz w:val="22"/>
        </w:rPr>
      </w:pPr>
      <w:r>
        <w:rPr>
          <w:sz w:val="22"/>
        </w:rPr>
        <w:t>Information</w:t>
      </w:r>
      <w:r>
        <w:rPr>
          <w:spacing w:val="-3"/>
          <w:sz w:val="22"/>
        </w:rPr>
        <w:t> </w:t>
      </w:r>
      <w:r>
        <w:rPr>
          <w:sz w:val="22"/>
        </w:rPr>
        <w:t>security.</w:t>
      </w:r>
      <w:r>
        <w:rPr>
          <w:spacing w:val="-2"/>
          <w:sz w:val="22"/>
        </w:rPr>
        <w:t> </w:t>
      </w:r>
      <w:r>
        <w:rPr>
          <w:sz w:val="22"/>
        </w:rPr>
        <w:t>The</w:t>
      </w:r>
      <w:r>
        <w:rPr>
          <w:spacing w:val="-5"/>
          <w:sz w:val="22"/>
        </w:rPr>
        <w:t> </w:t>
      </w:r>
      <w:r>
        <w:rPr>
          <w:sz w:val="22"/>
        </w:rPr>
        <w:t>employee</w:t>
      </w:r>
      <w:r>
        <w:rPr>
          <w:spacing w:val="-5"/>
          <w:sz w:val="22"/>
        </w:rPr>
        <w:t> </w:t>
      </w:r>
      <w:r>
        <w:rPr>
          <w:sz w:val="22"/>
        </w:rPr>
        <w:t>and</w:t>
      </w:r>
      <w:r>
        <w:rPr>
          <w:spacing w:val="-3"/>
          <w:sz w:val="22"/>
        </w:rPr>
        <w:t> </w:t>
      </w:r>
      <w:r>
        <w:rPr>
          <w:sz w:val="22"/>
        </w:rPr>
        <w:t>supervisor</w:t>
      </w:r>
      <w:r>
        <w:rPr>
          <w:spacing w:val="-2"/>
          <w:sz w:val="22"/>
        </w:rPr>
        <w:t> </w:t>
      </w:r>
      <w:r>
        <w:rPr>
          <w:sz w:val="22"/>
        </w:rPr>
        <w:t>will</w:t>
      </w:r>
      <w:r>
        <w:rPr>
          <w:spacing w:val="-3"/>
          <w:sz w:val="22"/>
        </w:rPr>
        <w:t> </w:t>
      </w:r>
      <w:r>
        <w:rPr>
          <w:sz w:val="22"/>
        </w:rPr>
        <w:t>review</w:t>
      </w:r>
      <w:r>
        <w:rPr>
          <w:spacing w:val="-4"/>
          <w:sz w:val="22"/>
        </w:rPr>
        <w:t> </w:t>
      </w:r>
      <w:r>
        <w:rPr>
          <w:sz w:val="22"/>
        </w:rPr>
        <w:t>the</w:t>
      </w:r>
      <w:r>
        <w:rPr>
          <w:spacing w:val="-5"/>
          <w:sz w:val="22"/>
        </w:rPr>
        <w:t> </w:t>
      </w:r>
      <w:r>
        <w:rPr>
          <w:sz w:val="22"/>
        </w:rPr>
        <w:t>necessity</w:t>
      </w:r>
      <w:r>
        <w:rPr>
          <w:spacing w:val="-2"/>
          <w:sz w:val="22"/>
        </w:rPr>
        <w:t> </w:t>
      </w:r>
      <w:r>
        <w:rPr>
          <w:sz w:val="22"/>
        </w:rPr>
        <w:t>of</w:t>
      </w:r>
      <w:r>
        <w:rPr>
          <w:spacing w:val="-4"/>
          <w:sz w:val="22"/>
        </w:rPr>
        <w:t> </w:t>
      </w:r>
      <w:r>
        <w:rPr>
          <w:sz w:val="22"/>
        </w:rPr>
        <w:t>accessing sensitive data from outside the OWLS network and the risk inherent in using external (non-OWLS) networks and equipment.</w:t>
      </w:r>
    </w:p>
    <w:p>
      <w:pPr>
        <w:pStyle w:val="ListParagraph"/>
        <w:numPr>
          <w:ilvl w:val="0"/>
          <w:numId w:val="1"/>
        </w:numPr>
        <w:tabs>
          <w:tab w:pos="720" w:val="left" w:leader="none"/>
        </w:tabs>
        <w:spacing w:line="256" w:lineRule="auto" w:before="0" w:after="0"/>
        <w:ind w:left="720" w:right="233" w:hanging="360"/>
        <w:jc w:val="left"/>
        <w:rPr>
          <w:sz w:val="22"/>
        </w:rPr>
      </w:pPr>
      <w:r>
        <w:rPr>
          <w:sz w:val="22"/>
        </w:rPr>
        <w:t>Tax and other legal implications. The employee must determine any tax or legal implications</w:t>
      </w:r>
      <w:r>
        <w:rPr>
          <w:spacing w:val="-2"/>
          <w:sz w:val="22"/>
        </w:rPr>
        <w:t> </w:t>
      </w:r>
      <w:r>
        <w:rPr>
          <w:sz w:val="22"/>
        </w:rPr>
        <w:t>under</w:t>
      </w:r>
      <w:r>
        <w:rPr>
          <w:spacing w:val="-3"/>
          <w:sz w:val="22"/>
        </w:rPr>
        <w:t> </w:t>
      </w:r>
      <w:r>
        <w:rPr>
          <w:sz w:val="22"/>
        </w:rPr>
        <w:t>IRS,</w:t>
      </w:r>
      <w:r>
        <w:rPr>
          <w:spacing w:val="-4"/>
          <w:sz w:val="22"/>
        </w:rPr>
        <w:t> </w:t>
      </w:r>
      <w:r>
        <w:rPr>
          <w:sz w:val="22"/>
        </w:rPr>
        <w:t>state</w:t>
      </w:r>
      <w:r>
        <w:rPr>
          <w:spacing w:val="-5"/>
          <w:sz w:val="22"/>
        </w:rPr>
        <w:t> </w:t>
      </w:r>
      <w:r>
        <w:rPr>
          <w:sz w:val="22"/>
        </w:rPr>
        <w:t>and</w:t>
      </w:r>
      <w:r>
        <w:rPr>
          <w:spacing w:val="-3"/>
          <w:sz w:val="22"/>
        </w:rPr>
        <w:t> </w:t>
      </w:r>
      <w:r>
        <w:rPr>
          <w:sz w:val="22"/>
        </w:rPr>
        <w:t>local</w:t>
      </w:r>
      <w:r>
        <w:rPr>
          <w:spacing w:val="-4"/>
          <w:sz w:val="22"/>
        </w:rPr>
        <w:t> </w:t>
      </w:r>
      <w:r>
        <w:rPr>
          <w:sz w:val="22"/>
        </w:rPr>
        <w:t>government</w:t>
      </w:r>
      <w:r>
        <w:rPr>
          <w:spacing w:val="-2"/>
          <w:sz w:val="22"/>
        </w:rPr>
        <w:t> </w:t>
      </w:r>
      <w:r>
        <w:rPr>
          <w:sz w:val="22"/>
        </w:rPr>
        <w:t>laws,</w:t>
      </w:r>
      <w:r>
        <w:rPr>
          <w:spacing w:val="-4"/>
          <w:sz w:val="22"/>
        </w:rPr>
        <w:t> </w:t>
      </w:r>
      <w:r>
        <w:rPr>
          <w:sz w:val="22"/>
        </w:rPr>
        <w:t>and/or</w:t>
      </w:r>
      <w:r>
        <w:rPr>
          <w:spacing w:val="-4"/>
          <w:sz w:val="22"/>
        </w:rPr>
        <w:t> </w:t>
      </w:r>
      <w:r>
        <w:rPr>
          <w:sz w:val="22"/>
        </w:rPr>
        <w:t>restrictions</w:t>
      </w:r>
      <w:r>
        <w:rPr>
          <w:spacing w:val="-1"/>
          <w:sz w:val="22"/>
        </w:rPr>
        <w:t> </w:t>
      </w:r>
      <w:r>
        <w:rPr>
          <w:sz w:val="22"/>
        </w:rPr>
        <w:t>of</w:t>
      </w:r>
      <w:r>
        <w:rPr>
          <w:spacing w:val="-4"/>
          <w:sz w:val="22"/>
        </w:rPr>
        <w:t> </w:t>
      </w:r>
      <w:r>
        <w:rPr>
          <w:sz w:val="22"/>
        </w:rPr>
        <w:t>working</w:t>
      </w:r>
    </w:p>
    <w:p>
      <w:pPr>
        <w:pStyle w:val="ListParagraph"/>
        <w:spacing w:after="0" w:line="256" w:lineRule="auto"/>
        <w:jc w:val="left"/>
        <w:rPr>
          <w:sz w:val="22"/>
        </w:rPr>
        <w:sectPr>
          <w:type w:val="continuous"/>
          <w:pgSz w:w="12240" w:h="15840"/>
          <w:pgMar w:header="0" w:footer="1012" w:top="1360" w:bottom="1200" w:left="1440" w:right="1440"/>
        </w:sectPr>
      </w:pPr>
    </w:p>
    <w:p>
      <w:pPr>
        <w:pStyle w:val="BodyText"/>
        <w:spacing w:line="256" w:lineRule="auto" w:before="82"/>
        <w:ind w:left="720"/>
      </w:pPr>
      <w:r>
        <w:rPr/>
        <w:t>out</w:t>
      </w:r>
      <w:r>
        <w:rPr>
          <w:spacing w:val="-1"/>
        </w:rPr>
        <w:t> </w:t>
      </w:r>
      <w:r>
        <w:rPr/>
        <w:t>of</w:t>
      </w:r>
      <w:r>
        <w:rPr>
          <w:spacing w:val="-1"/>
        </w:rPr>
        <w:t> </w:t>
      </w:r>
      <w:r>
        <w:rPr/>
        <w:t>a</w:t>
      </w:r>
      <w:r>
        <w:rPr>
          <w:spacing w:val="-4"/>
        </w:rPr>
        <w:t> </w:t>
      </w:r>
      <w:r>
        <w:rPr/>
        <w:t>home-based</w:t>
      </w:r>
      <w:r>
        <w:rPr>
          <w:spacing w:val="-5"/>
        </w:rPr>
        <w:t> </w:t>
      </w:r>
      <w:r>
        <w:rPr/>
        <w:t>office.</w:t>
      </w:r>
      <w:r>
        <w:rPr>
          <w:spacing w:val="-1"/>
        </w:rPr>
        <w:t> </w:t>
      </w:r>
      <w:r>
        <w:rPr/>
        <w:t>Responsibility</w:t>
      </w:r>
      <w:r>
        <w:rPr>
          <w:spacing w:val="-5"/>
        </w:rPr>
        <w:t> </w:t>
      </w:r>
      <w:r>
        <w:rPr/>
        <w:t>for</w:t>
      </w:r>
      <w:r>
        <w:rPr>
          <w:spacing w:val="-4"/>
        </w:rPr>
        <w:t> </w:t>
      </w:r>
      <w:r>
        <w:rPr/>
        <w:t>fulfilling</w:t>
      </w:r>
      <w:r>
        <w:rPr>
          <w:spacing w:val="-3"/>
        </w:rPr>
        <w:t> </w:t>
      </w:r>
      <w:r>
        <w:rPr/>
        <w:t>all</w:t>
      </w:r>
      <w:r>
        <w:rPr>
          <w:spacing w:val="-3"/>
        </w:rPr>
        <w:t> </w:t>
      </w:r>
      <w:r>
        <w:rPr/>
        <w:t>obligations</w:t>
      </w:r>
      <w:r>
        <w:rPr>
          <w:spacing w:val="-2"/>
        </w:rPr>
        <w:t> </w:t>
      </w:r>
      <w:r>
        <w:rPr/>
        <w:t>in</w:t>
      </w:r>
      <w:r>
        <w:rPr>
          <w:spacing w:val="-3"/>
        </w:rPr>
        <w:t> </w:t>
      </w:r>
      <w:r>
        <w:rPr/>
        <w:t>this</w:t>
      </w:r>
      <w:r>
        <w:rPr>
          <w:spacing w:val="-2"/>
        </w:rPr>
        <w:t> </w:t>
      </w:r>
      <w:r>
        <w:rPr/>
        <w:t>area</w:t>
      </w:r>
      <w:r>
        <w:rPr>
          <w:spacing w:val="-5"/>
        </w:rPr>
        <w:t> </w:t>
      </w:r>
      <w:r>
        <w:rPr/>
        <w:t>rests solely with the employee.</w:t>
      </w:r>
    </w:p>
    <w:p>
      <w:pPr>
        <w:pStyle w:val="BodyText"/>
        <w:spacing w:line="259" w:lineRule="auto" w:before="165"/>
        <w:ind w:right="367"/>
        <w:jc w:val="both"/>
      </w:pPr>
      <w:r>
        <w:rPr/>
        <w:t>If</w:t>
      </w:r>
      <w:r>
        <w:rPr>
          <w:spacing w:val="-4"/>
        </w:rPr>
        <w:t> </w:t>
      </w:r>
      <w:r>
        <w:rPr/>
        <w:t>the</w:t>
      </w:r>
      <w:r>
        <w:rPr>
          <w:spacing w:val="-5"/>
        </w:rPr>
        <w:t> </w:t>
      </w:r>
      <w:r>
        <w:rPr/>
        <w:t>employee,</w:t>
      </w:r>
      <w:r>
        <w:rPr>
          <w:spacing w:val="-1"/>
        </w:rPr>
        <w:t> </w:t>
      </w:r>
      <w:r>
        <w:rPr/>
        <w:t>supervisor,</w:t>
      </w:r>
      <w:r>
        <w:rPr>
          <w:spacing w:val="-4"/>
        </w:rPr>
        <w:t> </w:t>
      </w:r>
      <w:r>
        <w:rPr/>
        <w:t>and</w:t>
      </w:r>
      <w:r>
        <w:rPr>
          <w:spacing w:val="-5"/>
        </w:rPr>
        <w:t> </w:t>
      </w:r>
      <w:r>
        <w:rPr/>
        <w:t>Outagamie</w:t>
      </w:r>
      <w:r>
        <w:rPr>
          <w:spacing w:val="-5"/>
        </w:rPr>
        <w:t> </w:t>
      </w:r>
      <w:r>
        <w:rPr/>
        <w:t>Waupaca</w:t>
      </w:r>
      <w:r>
        <w:rPr>
          <w:spacing w:val="-2"/>
        </w:rPr>
        <w:t> </w:t>
      </w:r>
      <w:r>
        <w:rPr/>
        <w:t>Library</w:t>
      </w:r>
      <w:r>
        <w:rPr>
          <w:spacing w:val="-2"/>
        </w:rPr>
        <w:t> </w:t>
      </w:r>
      <w:r>
        <w:rPr/>
        <w:t>System</w:t>
      </w:r>
      <w:r>
        <w:rPr>
          <w:spacing w:val="-4"/>
        </w:rPr>
        <w:t> </w:t>
      </w:r>
      <w:r>
        <w:rPr/>
        <w:t>Director</w:t>
      </w:r>
      <w:r>
        <w:rPr>
          <w:spacing w:val="-3"/>
        </w:rPr>
        <w:t> </w:t>
      </w:r>
      <w:r>
        <w:rPr/>
        <w:t>agree,</w:t>
      </w:r>
      <w:r>
        <w:rPr>
          <w:spacing w:val="-1"/>
        </w:rPr>
        <w:t> </w:t>
      </w:r>
      <w:r>
        <w:rPr/>
        <w:t>a</w:t>
      </w:r>
      <w:r>
        <w:rPr>
          <w:spacing w:val="-5"/>
        </w:rPr>
        <w:t> </w:t>
      </w:r>
      <w:r>
        <w:rPr/>
        <w:t>draft telecommuting agreement will be prepared and signed by all parties, and</w:t>
      </w:r>
      <w:r>
        <w:rPr>
          <w:spacing w:val="-2"/>
        </w:rPr>
        <w:t> </w:t>
      </w:r>
      <w:r>
        <w:rPr/>
        <w:t>a three-month trial period will commence.</w:t>
      </w:r>
    </w:p>
    <w:p>
      <w:pPr>
        <w:pStyle w:val="BodyText"/>
        <w:spacing w:line="259" w:lineRule="auto" w:before="159"/>
        <w:ind w:right="62"/>
      </w:pPr>
      <w:r>
        <w:rPr/>
        <w:t>Evaluation of telecommuter performance during the trial period will include regular remote interactions between the employee and the supervisor, and face to face meetings, as necessary. At the end</w:t>
      </w:r>
      <w:r>
        <w:rPr>
          <w:spacing w:val="-1"/>
        </w:rPr>
        <w:t> </w:t>
      </w:r>
      <w:r>
        <w:rPr/>
        <w:t>of</w:t>
      </w:r>
      <w:r>
        <w:rPr>
          <w:spacing w:val="-2"/>
        </w:rPr>
        <w:t> </w:t>
      </w:r>
      <w:r>
        <w:rPr/>
        <w:t>the</w:t>
      </w:r>
      <w:r>
        <w:rPr>
          <w:spacing w:val="-1"/>
        </w:rPr>
        <w:t> </w:t>
      </w:r>
      <w:r>
        <w:rPr/>
        <w:t>trial period, the employee and supervisor will each complete an evaluation</w:t>
      </w:r>
      <w:r>
        <w:rPr>
          <w:spacing w:val="-4"/>
        </w:rPr>
        <w:t> </w:t>
      </w:r>
      <w:r>
        <w:rPr/>
        <w:t>of</w:t>
      </w:r>
      <w:r>
        <w:rPr>
          <w:spacing w:val="-5"/>
        </w:rPr>
        <w:t> </w:t>
      </w:r>
      <w:r>
        <w:rPr/>
        <w:t>the</w:t>
      </w:r>
      <w:r>
        <w:rPr>
          <w:spacing w:val="-5"/>
        </w:rPr>
        <w:t> </w:t>
      </w:r>
      <w:r>
        <w:rPr/>
        <w:t>arrangement</w:t>
      </w:r>
      <w:r>
        <w:rPr>
          <w:spacing w:val="-5"/>
        </w:rPr>
        <w:t> </w:t>
      </w:r>
      <w:r>
        <w:rPr/>
        <w:t>and</w:t>
      </w:r>
      <w:r>
        <w:rPr>
          <w:spacing w:val="-5"/>
        </w:rPr>
        <w:t> </w:t>
      </w:r>
      <w:r>
        <w:rPr/>
        <w:t>make</w:t>
      </w:r>
      <w:r>
        <w:rPr>
          <w:spacing w:val="-6"/>
        </w:rPr>
        <w:t> </w:t>
      </w:r>
      <w:r>
        <w:rPr/>
        <w:t>recommendations</w:t>
      </w:r>
      <w:r>
        <w:rPr>
          <w:spacing w:val="-3"/>
        </w:rPr>
        <w:t> </w:t>
      </w:r>
      <w:r>
        <w:rPr/>
        <w:t>for</w:t>
      </w:r>
      <w:r>
        <w:rPr>
          <w:spacing w:val="-5"/>
        </w:rPr>
        <w:t> </w:t>
      </w:r>
      <w:r>
        <w:rPr/>
        <w:t>continuance</w:t>
      </w:r>
      <w:r>
        <w:rPr>
          <w:spacing w:val="-4"/>
        </w:rPr>
        <w:t> </w:t>
      </w:r>
      <w:r>
        <w:rPr/>
        <w:t>or</w:t>
      </w:r>
      <w:r>
        <w:rPr>
          <w:spacing w:val="-5"/>
        </w:rPr>
        <w:t> </w:t>
      </w:r>
      <w:r>
        <w:rPr/>
        <w:t>modifications. Evaluation of telecommuter performance beyond the trial period will be consistent with that received by employees working at the office in both content and frequency but will focus on work output and completion of objectives rather than on time-based performance.</w:t>
      </w:r>
    </w:p>
    <w:p>
      <w:pPr>
        <w:pStyle w:val="BodyText"/>
        <w:spacing w:line="259" w:lineRule="auto" w:before="160"/>
      </w:pPr>
      <w:r>
        <w:rPr/>
        <w:t>An</w:t>
      </w:r>
      <w:r>
        <w:rPr>
          <w:spacing w:val="-3"/>
        </w:rPr>
        <w:t> </w:t>
      </w:r>
      <w:r>
        <w:rPr/>
        <w:t>appropriate</w:t>
      </w:r>
      <w:r>
        <w:rPr>
          <w:spacing w:val="-3"/>
        </w:rPr>
        <w:t> </w:t>
      </w:r>
      <w:r>
        <w:rPr/>
        <w:t>level</w:t>
      </w:r>
      <w:r>
        <w:rPr>
          <w:spacing w:val="-4"/>
        </w:rPr>
        <w:t> </w:t>
      </w:r>
      <w:r>
        <w:rPr/>
        <w:t>of</w:t>
      </w:r>
      <w:r>
        <w:rPr>
          <w:spacing w:val="-1"/>
        </w:rPr>
        <w:t> </w:t>
      </w:r>
      <w:r>
        <w:rPr/>
        <w:t>communication</w:t>
      </w:r>
      <w:r>
        <w:rPr>
          <w:spacing w:val="-3"/>
        </w:rPr>
        <w:t> </w:t>
      </w:r>
      <w:r>
        <w:rPr/>
        <w:t>between</w:t>
      </w:r>
      <w:r>
        <w:rPr>
          <w:spacing w:val="-3"/>
        </w:rPr>
        <w:t> </w:t>
      </w:r>
      <w:r>
        <w:rPr/>
        <w:t>the</w:t>
      </w:r>
      <w:r>
        <w:rPr>
          <w:spacing w:val="-3"/>
        </w:rPr>
        <w:t> </w:t>
      </w:r>
      <w:r>
        <w:rPr/>
        <w:t>telecommuter</w:t>
      </w:r>
      <w:r>
        <w:rPr>
          <w:spacing w:val="-4"/>
        </w:rPr>
        <w:t> </w:t>
      </w:r>
      <w:r>
        <w:rPr/>
        <w:t>and</w:t>
      </w:r>
      <w:r>
        <w:rPr>
          <w:spacing w:val="-5"/>
        </w:rPr>
        <w:t> </w:t>
      </w:r>
      <w:r>
        <w:rPr/>
        <w:t>supervisor will</w:t>
      </w:r>
      <w:r>
        <w:rPr>
          <w:spacing w:val="-3"/>
        </w:rPr>
        <w:t> </w:t>
      </w:r>
      <w:r>
        <w:rPr/>
        <w:t>be</w:t>
      </w:r>
      <w:r>
        <w:rPr>
          <w:spacing w:val="-3"/>
        </w:rPr>
        <w:t> </w:t>
      </w:r>
      <w:r>
        <w:rPr/>
        <w:t>agreed to as part of the discussion process and will be at a level consistent with employees working at the office or in a manner and frequency that is appropriate for the job and the individuals involved. The telecommuting employee may be required to be physically present at the OWLS office for some tasks and meetings.</w:t>
      </w:r>
    </w:p>
    <w:p>
      <w:pPr>
        <w:pStyle w:val="Heading1"/>
        <w:spacing w:before="155"/>
      </w:pPr>
      <w:r>
        <w:rPr>
          <w:spacing w:val="-2"/>
        </w:rPr>
        <w:t>Equipment</w:t>
      </w:r>
    </w:p>
    <w:p>
      <w:pPr>
        <w:pStyle w:val="BodyText"/>
        <w:spacing w:line="259" w:lineRule="auto" w:before="184"/>
      </w:pPr>
      <w:r>
        <w:rPr/>
        <w:t>On</w:t>
      </w:r>
      <w:r>
        <w:rPr>
          <w:spacing w:val="-3"/>
        </w:rPr>
        <w:t> </w:t>
      </w:r>
      <w:r>
        <w:rPr/>
        <w:t>a</w:t>
      </w:r>
      <w:r>
        <w:rPr>
          <w:spacing w:val="-5"/>
        </w:rPr>
        <w:t> </w:t>
      </w:r>
      <w:r>
        <w:rPr/>
        <w:t>case-by-case</w:t>
      </w:r>
      <w:r>
        <w:rPr>
          <w:spacing w:val="-3"/>
        </w:rPr>
        <w:t> </w:t>
      </w:r>
      <w:r>
        <w:rPr/>
        <w:t>basis,</w:t>
      </w:r>
      <w:r>
        <w:rPr>
          <w:spacing w:val="-3"/>
        </w:rPr>
        <w:t> </w:t>
      </w:r>
      <w:r>
        <w:rPr/>
        <w:t>Outagamie</w:t>
      </w:r>
      <w:r>
        <w:rPr>
          <w:spacing w:val="-5"/>
        </w:rPr>
        <w:t> </w:t>
      </w:r>
      <w:r>
        <w:rPr/>
        <w:t>Waupaca</w:t>
      </w:r>
      <w:r>
        <w:rPr>
          <w:spacing w:val="-2"/>
        </w:rPr>
        <w:t> </w:t>
      </w:r>
      <w:r>
        <w:rPr/>
        <w:t>Library</w:t>
      </w:r>
      <w:r>
        <w:rPr>
          <w:spacing w:val="-5"/>
        </w:rPr>
        <w:t> </w:t>
      </w:r>
      <w:r>
        <w:rPr/>
        <w:t>System</w:t>
      </w:r>
      <w:r>
        <w:rPr>
          <w:spacing w:val="-3"/>
        </w:rPr>
        <w:t> </w:t>
      </w:r>
      <w:r>
        <w:rPr/>
        <w:t>will</w:t>
      </w:r>
      <w:r>
        <w:rPr>
          <w:spacing w:val="-3"/>
        </w:rPr>
        <w:t> </w:t>
      </w:r>
      <w:r>
        <w:rPr/>
        <w:t>determine,</w:t>
      </w:r>
      <w:r>
        <w:rPr>
          <w:spacing w:val="-1"/>
        </w:rPr>
        <w:t> </w:t>
      </w:r>
      <w:r>
        <w:rPr/>
        <w:t>with</w:t>
      </w:r>
      <w:r>
        <w:rPr>
          <w:spacing w:val="-3"/>
        </w:rPr>
        <w:t> </w:t>
      </w:r>
      <w:r>
        <w:rPr/>
        <w:t>information supplied by the employee and the supervisor, the appropriate equipment needs (including hardware, software, and other office equipment) for each telecommuting arrangement.</w:t>
      </w:r>
    </w:p>
    <w:p>
      <w:pPr>
        <w:pStyle w:val="BodyText"/>
        <w:spacing w:line="259" w:lineRule="auto"/>
      </w:pPr>
      <w:r>
        <w:rPr/>
        <w:t>Equipment</w:t>
      </w:r>
      <w:r>
        <w:rPr>
          <w:spacing w:val="-2"/>
        </w:rPr>
        <w:t> </w:t>
      </w:r>
      <w:r>
        <w:rPr/>
        <w:t>supplied</w:t>
      </w:r>
      <w:r>
        <w:rPr>
          <w:spacing w:val="-3"/>
        </w:rPr>
        <w:t> </w:t>
      </w:r>
      <w:r>
        <w:rPr/>
        <w:t>by</w:t>
      </w:r>
      <w:r>
        <w:rPr>
          <w:spacing w:val="-7"/>
        </w:rPr>
        <w:t> </w:t>
      </w:r>
      <w:r>
        <w:rPr/>
        <w:t>the</w:t>
      </w:r>
      <w:r>
        <w:rPr>
          <w:spacing w:val="-3"/>
        </w:rPr>
        <w:t> </w:t>
      </w:r>
      <w:r>
        <w:rPr/>
        <w:t>organization</w:t>
      </w:r>
      <w:r>
        <w:rPr>
          <w:spacing w:val="-5"/>
        </w:rPr>
        <w:t> </w:t>
      </w:r>
      <w:r>
        <w:rPr/>
        <w:t>will</w:t>
      </w:r>
      <w:r>
        <w:rPr>
          <w:spacing w:val="-3"/>
        </w:rPr>
        <w:t> </w:t>
      </w:r>
      <w:r>
        <w:rPr/>
        <w:t>be</w:t>
      </w:r>
      <w:r>
        <w:rPr>
          <w:spacing w:val="-3"/>
        </w:rPr>
        <w:t> </w:t>
      </w:r>
      <w:r>
        <w:rPr/>
        <w:t>maintained</w:t>
      </w:r>
      <w:r>
        <w:rPr>
          <w:spacing w:val="-3"/>
        </w:rPr>
        <w:t> </w:t>
      </w:r>
      <w:r>
        <w:rPr/>
        <w:t>by</w:t>
      </w:r>
      <w:r>
        <w:rPr>
          <w:spacing w:val="-4"/>
        </w:rPr>
        <w:t> </w:t>
      </w:r>
      <w:r>
        <w:rPr/>
        <w:t>the</w:t>
      </w:r>
      <w:r>
        <w:rPr>
          <w:spacing w:val="-3"/>
        </w:rPr>
        <w:t> </w:t>
      </w:r>
      <w:r>
        <w:rPr/>
        <w:t>organization</w:t>
      </w:r>
      <w:r>
        <w:rPr>
          <w:spacing w:val="-2"/>
        </w:rPr>
        <w:t> </w:t>
      </w:r>
      <w:r>
        <w:rPr/>
        <w:t>and</w:t>
      </w:r>
      <w:r>
        <w:rPr>
          <w:spacing w:val="-3"/>
        </w:rPr>
        <w:t> </w:t>
      </w:r>
      <w:r>
        <w:rPr/>
        <w:t>should</w:t>
      </w:r>
      <w:r>
        <w:rPr>
          <w:spacing w:val="-3"/>
        </w:rPr>
        <w:t> </w:t>
      </w:r>
      <w:r>
        <w:rPr/>
        <w:t>be used for business purposes only. Outagamie Waupaca Library System reserves the right to make determinations as to appropriate equipment, subject to change at any time.</w:t>
      </w:r>
    </w:p>
    <w:p>
      <w:pPr>
        <w:pStyle w:val="BodyText"/>
        <w:spacing w:line="259" w:lineRule="auto" w:before="159"/>
      </w:pPr>
      <w:r>
        <w:rPr/>
        <w:t>The</w:t>
      </w:r>
      <w:r>
        <w:rPr>
          <w:spacing w:val="-2"/>
        </w:rPr>
        <w:t> </w:t>
      </w:r>
      <w:r>
        <w:rPr/>
        <w:t>employee</w:t>
      </w:r>
      <w:r>
        <w:rPr>
          <w:spacing w:val="-4"/>
        </w:rPr>
        <w:t> </w:t>
      </w:r>
      <w:r>
        <w:rPr/>
        <w:t>will</w:t>
      </w:r>
      <w:r>
        <w:rPr>
          <w:spacing w:val="-2"/>
        </w:rPr>
        <w:t> </w:t>
      </w:r>
      <w:r>
        <w:rPr/>
        <w:t>establish</w:t>
      </w:r>
      <w:r>
        <w:rPr>
          <w:spacing w:val="-2"/>
        </w:rPr>
        <w:t> </w:t>
      </w:r>
      <w:r>
        <w:rPr/>
        <w:t>an</w:t>
      </w:r>
      <w:r>
        <w:rPr>
          <w:spacing w:val="-2"/>
        </w:rPr>
        <w:t> </w:t>
      </w:r>
      <w:r>
        <w:rPr/>
        <w:t>appropriate</w:t>
      </w:r>
      <w:r>
        <w:rPr>
          <w:spacing w:val="-4"/>
        </w:rPr>
        <w:t> </w:t>
      </w:r>
      <w:r>
        <w:rPr/>
        <w:t>work</w:t>
      </w:r>
      <w:r>
        <w:rPr>
          <w:spacing w:val="-6"/>
        </w:rPr>
        <w:t> </w:t>
      </w:r>
      <w:r>
        <w:rPr/>
        <w:t>environment within</w:t>
      </w:r>
      <w:r>
        <w:rPr>
          <w:spacing w:val="-2"/>
        </w:rPr>
        <w:t> </w:t>
      </w:r>
      <w:r>
        <w:rPr/>
        <w:t>his</w:t>
      </w:r>
      <w:r>
        <w:rPr>
          <w:spacing w:val="-4"/>
        </w:rPr>
        <w:t> </w:t>
      </w:r>
      <w:r>
        <w:rPr/>
        <w:t>or</w:t>
      </w:r>
      <w:r>
        <w:rPr>
          <w:spacing w:val="-3"/>
        </w:rPr>
        <w:t> </w:t>
      </w:r>
      <w:r>
        <w:rPr/>
        <w:t>her</w:t>
      </w:r>
      <w:r>
        <w:rPr>
          <w:spacing w:val="-3"/>
        </w:rPr>
        <w:t> </w:t>
      </w:r>
      <w:r>
        <w:rPr/>
        <w:t>home</w:t>
      </w:r>
      <w:r>
        <w:rPr>
          <w:spacing w:val="-4"/>
        </w:rPr>
        <w:t> </w:t>
      </w:r>
      <w:r>
        <w:rPr/>
        <w:t>for</w:t>
      </w:r>
      <w:r>
        <w:rPr>
          <w:spacing w:val="-1"/>
        </w:rPr>
        <w:t> </w:t>
      </w:r>
      <w:r>
        <w:rPr/>
        <w:t>work purposes. Outagamie Waupaca Library System will not generally be responsible for costs associated with the setup of the employee’s home office, although exceptions may be considered on a case-by-case basis.</w:t>
      </w:r>
    </w:p>
    <w:p>
      <w:pPr>
        <w:pStyle w:val="Heading1"/>
      </w:pPr>
      <w:r>
        <w:rPr>
          <w:spacing w:val="-2"/>
        </w:rPr>
        <w:t>Security</w:t>
      </w:r>
    </w:p>
    <w:p>
      <w:pPr>
        <w:pStyle w:val="BodyText"/>
        <w:spacing w:line="259" w:lineRule="auto" w:before="182"/>
      </w:pPr>
      <w:r>
        <w:rPr/>
        <w:t>Consistent</w:t>
      </w:r>
      <w:r>
        <w:rPr>
          <w:spacing w:val="-2"/>
        </w:rPr>
        <w:t> </w:t>
      </w:r>
      <w:r>
        <w:rPr/>
        <w:t>with</w:t>
      </w:r>
      <w:r>
        <w:rPr>
          <w:spacing w:val="-6"/>
        </w:rPr>
        <w:t> </w:t>
      </w:r>
      <w:r>
        <w:rPr/>
        <w:t>the</w:t>
      </w:r>
      <w:r>
        <w:rPr>
          <w:spacing w:val="-6"/>
        </w:rPr>
        <w:t> </w:t>
      </w:r>
      <w:r>
        <w:rPr/>
        <w:t>organization’s</w:t>
      </w:r>
      <w:r>
        <w:rPr>
          <w:spacing w:val="-3"/>
        </w:rPr>
        <w:t> </w:t>
      </w:r>
      <w:r>
        <w:rPr/>
        <w:t>expectations</w:t>
      </w:r>
      <w:r>
        <w:rPr>
          <w:spacing w:val="-3"/>
        </w:rPr>
        <w:t> </w:t>
      </w:r>
      <w:r>
        <w:rPr/>
        <w:t>of</w:t>
      </w:r>
      <w:r>
        <w:rPr>
          <w:spacing w:val="-2"/>
        </w:rPr>
        <w:t> </w:t>
      </w:r>
      <w:r>
        <w:rPr/>
        <w:t>information</w:t>
      </w:r>
      <w:r>
        <w:rPr>
          <w:spacing w:val="-4"/>
        </w:rPr>
        <w:t> </w:t>
      </w:r>
      <w:r>
        <w:rPr/>
        <w:t>security</w:t>
      </w:r>
      <w:r>
        <w:rPr>
          <w:spacing w:val="-6"/>
        </w:rPr>
        <w:t> </w:t>
      </w:r>
      <w:r>
        <w:rPr/>
        <w:t>for</w:t>
      </w:r>
      <w:r>
        <w:rPr>
          <w:spacing w:val="-5"/>
        </w:rPr>
        <w:t> </w:t>
      </w:r>
      <w:r>
        <w:rPr/>
        <w:t>employees</w:t>
      </w:r>
      <w:r>
        <w:rPr>
          <w:spacing w:val="-4"/>
        </w:rPr>
        <w:t> </w:t>
      </w:r>
      <w:r>
        <w:rPr/>
        <w:t>working</w:t>
      </w:r>
      <w:r>
        <w:rPr>
          <w:spacing w:val="-4"/>
        </w:rPr>
        <w:t> </w:t>
      </w:r>
      <w:r>
        <w:rPr/>
        <w:t>at the office, telecommuting employees will be expected to ensure the protection of proprietary organization and customer information accessible from their home office. Steps include secure storage and disposal of sensitive information, regular password maintenance, and any other measures appropriate for the job and the environment.</w:t>
      </w:r>
    </w:p>
    <w:p>
      <w:pPr>
        <w:pStyle w:val="BodyText"/>
        <w:spacing w:before="158"/>
      </w:pPr>
      <w:r>
        <w:rPr/>
        <w:t>If</w:t>
      </w:r>
      <w:r>
        <w:rPr>
          <w:spacing w:val="-6"/>
        </w:rPr>
        <w:t> </w:t>
      </w:r>
      <w:r>
        <w:rPr/>
        <w:t>using</w:t>
      </w:r>
      <w:r>
        <w:rPr>
          <w:spacing w:val="-5"/>
        </w:rPr>
        <w:t> </w:t>
      </w:r>
      <w:r>
        <w:rPr/>
        <w:t>an</w:t>
      </w:r>
      <w:r>
        <w:rPr>
          <w:spacing w:val="-6"/>
        </w:rPr>
        <w:t> </w:t>
      </w:r>
      <w:r>
        <w:rPr/>
        <w:t>employee-owned</w:t>
      </w:r>
      <w:r>
        <w:rPr>
          <w:spacing w:val="-5"/>
        </w:rPr>
        <w:t> </w:t>
      </w:r>
      <w:r>
        <w:rPr/>
        <w:t>device</w:t>
      </w:r>
      <w:r>
        <w:rPr>
          <w:spacing w:val="-6"/>
        </w:rPr>
        <w:t> </w:t>
      </w:r>
      <w:r>
        <w:rPr/>
        <w:t>for</w:t>
      </w:r>
      <w:r>
        <w:rPr>
          <w:spacing w:val="-5"/>
        </w:rPr>
        <w:t> </w:t>
      </w:r>
      <w:r>
        <w:rPr>
          <w:spacing w:val="-2"/>
        </w:rPr>
        <w:t>telecommuting:</w:t>
      </w:r>
    </w:p>
    <w:p>
      <w:pPr>
        <w:pStyle w:val="ListParagraph"/>
        <w:numPr>
          <w:ilvl w:val="0"/>
          <w:numId w:val="1"/>
        </w:numPr>
        <w:tabs>
          <w:tab w:pos="720" w:val="left" w:leader="none"/>
        </w:tabs>
        <w:spacing w:line="256" w:lineRule="auto" w:before="181" w:after="0"/>
        <w:ind w:left="720" w:right="344" w:hanging="360"/>
        <w:jc w:val="left"/>
        <w:rPr>
          <w:sz w:val="22"/>
        </w:rPr>
      </w:pPr>
      <w:r>
        <w:rPr>
          <w:sz w:val="22"/>
        </w:rPr>
        <w:t>Any</w:t>
      </w:r>
      <w:r>
        <w:rPr>
          <w:spacing w:val="-3"/>
          <w:sz w:val="22"/>
        </w:rPr>
        <w:t> </w:t>
      </w:r>
      <w:r>
        <w:rPr>
          <w:sz w:val="22"/>
        </w:rPr>
        <w:t>personal</w:t>
      </w:r>
      <w:r>
        <w:rPr>
          <w:spacing w:val="-6"/>
          <w:sz w:val="22"/>
        </w:rPr>
        <w:t> </w:t>
      </w:r>
      <w:r>
        <w:rPr>
          <w:sz w:val="22"/>
        </w:rPr>
        <w:t>computer</w:t>
      </w:r>
      <w:r>
        <w:rPr>
          <w:spacing w:val="-3"/>
          <w:sz w:val="22"/>
        </w:rPr>
        <w:t> </w:t>
      </w:r>
      <w:r>
        <w:rPr>
          <w:sz w:val="22"/>
        </w:rPr>
        <w:t>used</w:t>
      </w:r>
      <w:r>
        <w:rPr>
          <w:spacing w:val="-3"/>
          <w:sz w:val="22"/>
        </w:rPr>
        <w:t> </w:t>
      </w:r>
      <w:r>
        <w:rPr>
          <w:sz w:val="22"/>
        </w:rPr>
        <w:t>for</w:t>
      </w:r>
      <w:r>
        <w:rPr>
          <w:spacing w:val="-4"/>
          <w:sz w:val="22"/>
        </w:rPr>
        <w:t> </w:t>
      </w:r>
      <w:r>
        <w:rPr>
          <w:sz w:val="22"/>
        </w:rPr>
        <w:t>remote</w:t>
      </w:r>
      <w:r>
        <w:rPr>
          <w:spacing w:val="-3"/>
          <w:sz w:val="22"/>
        </w:rPr>
        <w:t> </w:t>
      </w:r>
      <w:r>
        <w:rPr>
          <w:sz w:val="22"/>
        </w:rPr>
        <w:t>work</w:t>
      </w:r>
      <w:r>
        <w:rPr>
          <w:spacing w:val="-5"/>
          <w:sz w:val="22"/>
        </w:rPr>
        <w:t> </w:t>
      </w:r>
      <w:r>
        <w:rPr>
          <w:sz w:val="22"/>
        </w:rPr>
        <w:t>must</w:t>
      </w:r>
      <w:r>
        <w:rPr>
          <w:spacing w:val="-1"/>
          <w:sz w:val="22"/>
        </w:rPr>
        <w:t> </w:t>
      </w:r>
      <w:r>
        <w:rPr>
          <w:sz w:val="22"/>
        </w:rPr>
        <w:t>have</w:t>
      </w:r>
      <w:r>
        <w:rPr>
          <w:spacing w:val="-5"/>
          <w:sz w:val="22"/>
        </w:rPr>
        <w:t> </w:t>
      </w:r>
      <w:r>
        <w:rPr>
          <w:sz w:val="22"/>
        </w:rPr>
        <w:t>current,</w:t>
      </w:r>
      <w:r>
        <w:rPr>
          <w:spacing w:val="-4"/>
          <w:sz w:val="22"/>
        </w:rPr>
        <w:t> </w:t>
      </w:r>
      <w:r>
        <w:rPr>
          <w:sz w:val="22"/>
        </w:rPr>
        <w:t>up-to-date</w:t>
      </w:r>
      <w:r>
        <w:rPr>
          <w:spacing w:val="-3"/>
          <w:sz w:val="22"/>
        </w:rPr>
        <w:t> </w:t>
      </w:r>
      <w:r>
        <w:rPr>
          <w:sz w:val="22"/>
        </w:rPr>
        <w:t>anti-virus software installed.</w:t>
      </w:r>
    </w:p>
    <w:p>
      <w:pPr>
        <w:pStyle w:val="ListParagraph"/>
        <w:numPr>
          <w:ilvl w:val="0"/>
          <w:numId w:val="1"/>
        </w:numPr>
        <w:tabs>
          <w:tab w:pos="720" w:val="left" w:leader="none"/>
        </w:tabs>
        <w:spacing w:line="256" w:lineRule="auto" w:before="3" w:after="0"/>
        <w:ind w:left="720" w:right="1006" w:hanging="360"/>
        <w:jc w:val="left"/>
        <w:rPr>
          <w:sz w:val="22"/>
        </w:rPr>
      </w:pPr>
      <w:r>
        <w:rPr>
          <w:sz w:val="22"/>
        </w:rPr>
        <w:t>Staff</w:t>
      </w:r>
      <w:r>
        <w:rPr>
          <w:spacing w:val="-5"/>
          <w:sz w:val="22"/>
        </w:rPr>
        <w:t> </w:t>
      </w:r>
      <w:r>
        <w:rPr>
          <w:sz w:val="22"/>
        </w:rPr>
        <w:t>must</w:t>
      </w:r>
      <w:r>
        <w:rPr>
          <w:spacing w:val="-4"/>
          <w:sz w:val="22"/>
        </w:rPr>
        <w:t> </w:t>
      </w:r>
      <w:r>
        <w:rPr>
          <w:sz w:val="22"/>
        </w:rPr>
        <w:t>use</w:t>
      </w:r>
      <w:r>
        <w:rPr>
          <w:spacing w:val="-5"/>
          <w:sz w:val="22"/>
        </w:rPr>
        <w:t> </w:t>
      </w:r>
      <w:r>
        <w:rPr>
          <w:sz w:val="22"/>
        </w:rPr>
        <w:t>approved</w:t>
      </w:r>
      <w:r>
        <w:rPr>
          <w:spacing w:val="-8"/>
          <w:sz w:val="22"/>
        </w:rPr>
        <w:t> </w:t>
      </w:r>
      <w:r>
        <w:rPr>
          <w:sz w:val="22"/>
        </w:rPr>
        <w:t>technologies,</w:t>
      </w:r>
      <w:r>
        <w:rPr>
          <w:spacing w:val="-2"/>
          <w:sz w:val="22"/>
        </w:rPr>
        <w:t> </w:t>
      </w:r>
      <w:r>
        <w:rPr>
          <w:sz w:val="22"/>
        </w:rPr>
        <w:t>such</w:t>
      </w:r>
      <w:r>
        <w:rPr>
          <w:spacing w:val="-3"/>
          <w:sz w:val="22"/>
        </w:rPr>
        <w:t> </w:t>
      </w:r>
      <w:r>
        <w:rPr>
          <w:sz w:val="22"/>
        </w:rPr>
        <w:t>as</w:t>
      </w:r>
      <w:r>
        <w:rPr>
          <w:spacing w:val="-5"/>
          <w:sz w:val="22"/>
        </w:rPr>
        <w:t> </w:t>
      </w:r>
      <w:r>
        <w:rPr>
          <w:sz w:val="22"/>
        </w:rPr>
        <w:t>the</w:t>
      </w:r>
      <w:r>
        <w:rPr>
          <w:spacing w:val="-3"/>
          <w:sz w:val="22"/>
        </w:rPr>
        <w:t> </w:t>
      </w:r>
      <w:r>
        <w:rPr>
          <w:sz w:val="22"/>
        </w:rPr>
        <w:t>VPN</w:t>
      </w:r>
      <w:r>
        <w:rPr>
          <w:spacing w:val="-3"/>
          <w:sz w:val="22"/>
        </w:rPr>
        <w:t> </w:t>
      </w:r>
      <w:r>
        <w:rPr>
          <w:sz w:val="22"/>
        </w:rPr>
        <w:t>client</w:t>
      </w:r>
      <w:r>
        <w:rPr>
          <w:spacing w:val="-1"/>
          <w:sz w:val="22"/>
        </w:rPr>
        <w:t> </w:t>
      </w:r>
      <w:r>
        <w:rPr>
          <w:sz w:val="22"/>
        </w:rPr>
        <w:t>or</w:t>
      </w:r>
      <w:r>
        <w:rPr>
          <w:spacing w:val="-2"/>
          <w:sz w:val="22"/>
        </w:rPr>
        <w:t> </w:t>
      </w:r>
      <w:r>
        <w:rPr>
          <w:sz w:val="22"/>
        </w:rPr>
        <w:t>Splashtop</w:t>
      </w:r>
      <w:r>
        <w:rPr>
          <w:spacing w:val="-3"/>
          <w:sz w:val="22"/>
        </w:rPr>
        <w:t> </w:t>
      </w:r>
      <w:r>
        <w:rPr>
          <w:sz w:val="22"/>
        </w:rPr>
        <w:t>for encrypted, remote access to their computer located at the OWLS office.</w:t>
      </w:r>
    </w:p>
    <w:p>
      <w:pPr>
        <w:pStyle w:val="ListParagraph"/>
        <w:numPr>
          <w:ilvl w:val="0"/>
          <w:numId w:val="1"/>
        </w:numPr>
        <w:tabs>
          <w:tab w:pos="720" w:val="left" w:leader="none"/>
        </w:tabs>
        <w:spacing w:line="240" w:lineRule="auto" w:before="0" w:after="0"/>
        <w:ind w:left="720" w:right="0" w:hanging="360"/>
        <w:jc w:val="left"/>
        <w:rPr>
          <w:sz w:val="22"/>
        </w:rPr>
      </w:pPr>
      <w:r>
        <w:rPr>
          <w:sz w:val="22"/>
        </w:rPr>
        <w:t>Always</w:t>
      </w:r>
      <w:r>
        <w:rPr>
          <w:spacing w:val="-7"/>
          <w:sz w:val="22"/>
        </w:rPr>
        <w:t> </w:t>
      </w:r>
      <w:r>
        <w:rPr>
          <w:sz w:val="22"/>
        </w:rPr>
        <w:t>lock</w:t>
      </w:r>
      <w:r>
        <w:rPr>
          <w:spacing w:val="-5"/>
          <w:sz w:val="22"/>
        </w:rPr>
        <w:t> </w:t>
      </w:r>
      <w:r>
        <w:rPr>
          <w:sz w:val="22"/>
        </w:rPr>
        <w:t>your</w:t>
      </w:r>
      <w:r>
        <w:rPr>
          <w:spacing w:val="-7"/>
          <w:sz w:val="22"/>
        </w:rPr>
        <w:t> </w:t>
      </w:r>
      <w:r>
        <w:rPr>
          <w:sz w:val="22"/>
        </w:rPr>
        <w:t>office</w:t>
      </w:r>
      <w:r>
        <w:rPr>
          <w:spacing w:val="-5"/>
          <w:sz w:val="22"/>
        </w:rPr>
        <w:t> </w:t>
      </w:r>
      <w:r>
        <w:rPr>
          <w:sz w:val="22"/>
        </w:rPr>
        <w:t>computer</w:t>
      </w:r>
      <w:r>
        <w:rPr>
          <w:spacing w:val="-4"/>
          <w:sz w:val="22"/>
        </w:rPr>
        <w:t> </w:t>
      </w:r>
      <w:r>
        <w:rPr>
          <w:sz w:val="22"/>
        </w:rPr>
        <w:t>before</w:t>
      </w:r>
      <w:r>
        <w:rPr>
          <w:spacing w:val="-8"/>
          <w:sz w:val="22"/>
        </w:rPr>
        <w:t> </w:t>
      </w:r>
      <w:r>
        <w:rPr>
          <w:sz w:val="22"/>
        </w:rPr>
        <w:t>disconnecting</w:t>
      </w:r>
      <w:r>
        <w:rPr>
          <w:spacing w:val="-6"/>
          <w:sz w:val="22"/>
        </w:rPr>
        <w:t> </w:t>
      </w:r>
      <w:r>
        <w:rPr>
          <w:sz w:val="22"/>
        </w:rPr>
        <w:t>your</w:t>
      </w:r>
      <w:r>
        <w:rPr>
          <w:spacing w:val="-7"/>
          <w:sz w:val="22"/>
        </w:rPr>
        <w:t> </w:t>
      </w:r>
      <w:r>
        <w:rPr>
          <w:sz w:val="22"/>
        </w:rPr>
        <w:t>remote</w:t>
      </w:r>
      <w:r>
        <w:rPr>
          <w:spacing w:val="-6"/>
          <w:sz w:val="22"/>
        </w:rPr>
        <w:t> </w:t>
      </w:r>
      <w:r>
        <w:rPr>
          <w:sz w:val="22"/>
        </w:rPr>
        <w:t>session.</w:t>
      </w:r>
      <w:r>
        <w:rPr>
          <w:spacing w:val="-7"/>
          <w:sz w:val="22"/>
        </w:rPr>
        <w:t> </w:t>
      </w:r>
      <w:r>
        <w:rPr>
          <w:sz w:val="22"/>
        </w:rPr>
        <w:t>(Start</w:t>
      </w:r>
      <w:r>
        <w:rPr>
          <w:spacing w:val="-7"/>
          <w:sz w:val="22"/>
        </w:rPr>
        <w:t> </w:t>
      </w:r>
      <w:r>
        <w:rPr>
          <w:spacing w:val="-4"/>
          <w:sz w:val="22"/>
        </w:rPr>
        <w:t>Menu</w:t>
      </w:r>
    </w:p>
    <w:p>
      <w:pPr>
        <w:pStyle w:val="BodyText"/>
        <w:spacing w:before="19"/>
        <w:ind w:left="720"/>
      </w:pPr>
      <w:r>
        <w:rPr/>
        <w:t>&gt;</w:t>
      </w:r>
      <w:r>
        <w:rPr>
          <w:spacing w:val="-2"/>
        </w:rPr>
        <w:t> </w:t>
      </w:r>
      <w:r>
        <w:rPr/>
        <w:t>Profile</w:t>
      </w:r>
      <w:r>
        <w:rPr>
          <w:spacing w:val="-3"/>
        </w:rPr>
        <w:t> </w:t>
      </w:r>
      <w:r>
        <w:rPr/>
        <w:t>&gt;</w:t>
      </w:r>
      <w:r>
        <w:rPr>
          <w:spacing w:val="-2"/>
        </w:rPr>
        <w:t> </w:t>
      </w:r>
      <w:r>
        <w:rPr>
          <w:spacing w:val="-4"/>
        </w:rPr>
        <w:t>Lock)</w:t>
      </w:r>
    </w:p>
    <w:p>
      <w:pPr>
        <w:pStyle w:val="BodyText"/>
        <w:spacing w:after="0"/>
        <w:sectPr>
          <w:pgSz w:w="12240" w:h="15840"/>
          <w:pgMar w:header="0" w:footer="1012" w:top="1360" w:bottom="1200" w:left="1440" w:right="1440"/>
        </w:sectPr>
      </w:pPr>
    </w:p>
    <w:p>
      <w:pPr>
        <w:pStyle w:val="ListParagraph"/>
        <w:numPr>
          <w:ilvl w:val="0"/>
          <w:numId w:val="1"/>
        </w:numPr>
        <w:tabs>
          <w:tab w:pos="720" w:val="left" w:leader="none"/>
        </w:tabs>
        <w:spacing w:line="254" w:lineRule="auto" w:before="82" w:after="0"/>
        <w:ind w:left="720" w:right="371" w:hanging="360"/>
        <w:jc w:val="left"/>
        <w:rPr>
          <w:sz w:val="22"/>
        </w:rPr>
      </w:pPr>
      <w:r>
        <w:rPr>
          <w:sz w:val="22"/>
        </w:rPr>
        <w:t>Take</w:t>
      </w:r>
      <w:r>
        <w:rPr>
          <w:spacing w:val="-3"/>
          <w:sz w:val="22"/>
        </w:rPr>
        <w:t> </w:t>
      </w:r>
      <w:r>
        <w:rPr>
          <w:sz w:val="22"/>
        </w:rPr>
        <w:t>necessary</w:t>
      </w:r>
      <w:r>
        <w:rPr>
          <w:spacing w:val="-2"/>
          <w:sz w:val="22"/>
        </w:rPr>
        <w:t> </w:t>
      </w:r>
      <w:r>
        <w:rPr>
          <w:sz w:val="22"/>
        </w:rPr>
        <w:t>precautions</w:t>
      </w:r>
      <w:r>
        <w:rPr>
          <w:spacing w:val="-2"/>
          <w:sz w:val="22"/>
        </w:rPr>
        <w:t> </w:t>
      </w:r>
      <w:r>
        <w:rPr>
          <w:sz w:val="22"/>
        </w:rPr>
        <w:t>to</w:t>
      </w:r>
      <w:r>
        <w:rPr>
          <w:spacing w:val="-5"/>
          <w:sz w:val="22"/>
        </w:rPr>
        <w:t> </w:t>
      </w:r>
      <w:r>
        <w:rPr>
          <w:sz w:val="22"/>
        </w:rPr>
        <w:t>prevent</w:t>
      </w:r>
      <w:r>
        <w:rPr>
          <w:spacing w:val="-4"/>
          <w:sz w:val="22"/>
        </w:rPr>
        <w:t> </w:t>
      </w:r>
      <w:r>
        <w:rPr>
          <w:sz w:val="22"/>
        </w:rPr>
        <w:t>access</w:t>
      </w:r>
      <w:r>
        <w:rPr>
          <w:spacing w:val="-5"/>
          <w:sz w:val="22"/>
        </w:rPr>
        <w:t> </w:t>
      </w:r>
      <w:r>
        <w:rPr>
          <w:sz w:val="22"/>
        </w:rPr>
        <w:t>to</w:t>
      </w:r>
      <w:r>
        <w:rPr>
          <w:spacing w:val="-7"/>
          <w:sz w:val="22"/>
        </w:rPr>
        <w:t> </w:t>
      </w:r>
      <w:r>
        <w:rPr>
          <w:sz w:val="22"/>
        </w:rPr>
        <w:t>OWLS</w:t>
      </w:r>
      <w:r>
        <w:rPr>
          <w:spacing w:val="-6"/>
          <w:sz w:val="22"/>
        </w:rPr>
        <w:t> </w:t>
      </w:r>
      <w:r>
        <w:rPr>
          <w:sz w:val="22"/>
        </w:rPr>
        <w:t>data</w:t>
      </w:r>
      <w:r>
        <w:rPr>
          <w:spacing w:val="-5"/>
          <w:sz w:val="22"/>
        </w:rPr>
        <w:t> </w:t>
      </w:r>
      <w:r>
        <w:rPr>
          <w:sz w:val="22"/>
        </w:rPr>
        <w:t>by</w:t>
      </w:r>
      <w:r>
        <w:rPr>
          <w:spacing w:val="-3"/>
          <w:sz w:val="22"/>
        </w:rPr>
        <w:t> </w:t>
      </w:r>
      <w:r>
        <w:rPr>
          <w:sz w:val="22"/>
        </w:rPr>
        <w:t>unauthorized</w:t>
      </w:r>
      <w:r>
        <w:rPr>
          <w:spacing w:val="-3"/>
          <w:sz w:val="22"/>
        </w:rPr>
        <w:t> </w:t>
      </w:r>
      <w:r>
        <w:rPr>
          <w:sz w:val="22"/>
        </w:rPr>
        <w:t>users, including family members.</w:t>
      </w:r>
    </w:p>
    <w:p>
      <w:pPr>
        <w:pStyle w:val="BodyText"/>
        <w:spacing w:before="164"/>
      </w:pPr>
      <w:r>
        <w:rPr/>
        <w:t>If</w:t>
      </w:r>
      <w:r>
        <w:rPr>
          <w:spacing w:val="-5"/>
        </w:rPr>
        <w:t> </w:t>
      </w:r>
      <w:r>
        <w:rPr/>
        <w:t>using</w:t>
      </w:r>
      <w:r>
        <w:rPr>
          <w:spacing w:val="-3"/>
        </w:rPr>
        <w:t> </w:t>
      </w:r>
      <w:r>
        <w:rPr/>
        <w:t>an</w:t>
      </w:r>
      <w:r>
        <w:rPr>
          <w:spacing w:val="-6"/>
        </w:rPr>
        <w:t> </w:t>
      </w:r>
      <w:r>
        <w:rPr/>
        <w:t>OWLS-owned</w:t>
      </w:r>
      <w:r>
        <w:rPr>
          <w:spacing w:val="-5"/>
        </w:rPr>
        <w:t> </w:t>
      </w:r>
      <w:r>
        <w:rPr/>
        <w:t>device</w:t>
      </w:r>
      <w:r>
        <w:rPr>
          <w:spacing w:val="-5"/>
        </w:rPr>
        <w:t> </w:t>
      </w:r>
      <w:r>
        <w:rPr/>
        <w:t>for</w:t>
      </w:r>
      <w:r>
        <w:rPr>
          <w:spacing w:val="-4"/>
        </w:rPr>
        <w:t> </w:t>
      </w:r>
      <w:r>
        <w:rPr>
          <w:spacing w:val="-2"/>
        </w:rPr>
        <w:t>telecommuting:</w:t>
      </w:r>
    </w:p>
    <w:p>
      <w:pPr>
        <w:pStyle w:val="ListParagraph"/>
        <w:numPr>
          <w:ilvl w:val="0"/>
          <w:numId w:val="1"/>
        </w:numPr>
        <w:tabs>
          <w:tab w:pos="720" w:val="left" w:leader="none"/>
        </w:tabs>
        <w:spacing w:line="256" w:lineRule="auto" w:before="184" w:after="0"/>
        <w:ind w:left="720" w:right="721" w:hanging="360"/>
        <w:jc w:val="left"/>
        <w:rPr>
          <w:sz w:val="22"/>
        </w:rPr>
      </w:pPr>
      <w:r>
        <w:rPr>
          <w:sz w:val="22"/>
        </w:rPr>
        <w:t>OWLS</w:t>
      </w:r>
      <w:r>
        <w:rPr>
          <w:spacing w:val="-6"/>
          <w:sz w:val="22"/>
        </w:rPr>
        <w:t> </w:t>
      </w:r>
      <w:r>
        <w:rPr>
          <w:sz w:val="22"/>
        </w:rPr>
        <w:t>laptops</w:t>
      </w:r>
      <w:r>
        <w:rPr>
          <w:spacing w:val="-4"/>
          <w:sz w:val="22"/>
        </w:rPr>
        <w:t> </w:t>
      </w:r>
      <w:r>
        <w:rPr>
          <w:sz w:val="22"/>
        </w:rPr>
        <w:t>should</w:t>
      </w:r>
      <w:r>
        <w:rPr>
          <w:spacing w:val="-3"/>
          <w:sz w:val="22"/>
        </w:rPr>
        <w:t> </w:t>
      </w:r>
      <w:r>
        <w:rPr>
          <w:sz w:val="22"/>
        </w:rPr>
        <w:t>have</w:t>
      </w:r>
      <w:r>
        <w:rPr>
          <w:spacing w:val="-3"/>
          <w:sz w:val="22"/>
        </w:rPr>
        <w:t> </w:t>
      </w:r>
      <w:r>
        <w:rPr>
          <w:sz w:val="22"/>
        </w:rPr>
        <w:t>the</w:t>
      </w:r>
      <w:r>
        <w:rPr>
          <w:spacing w:val="-5"/>
          <w:sz w:val="22"/>
        </w:rPr>
        <w:t> </w:t>
      </w:r>
      <w:r>
        <w:rPr>
          <w:sz w:val="22"/>
        </w:rPr>
        <w:t>Windows</w:t>
      </w:r>
      <w:r>
        <w:rPr>
          <w:spacing w:val="-5"/>
          <w:sz w:val="22"/>
        </w:rPr>
        <w:t> </w:t>
      </w:r>
      <w:r>
        <w:rPr>
          <w:sz w:val="22"/>
        </w:rPr>
        <w:t>firewall</w:t>
      </w:r>
      <w:r>
        <w:rPr>
          <w:spacing w:val="-3"/>
          <w:sz w:val="22"/>
        </w:rPr>
        <w:t> </w:t>
      </w:r>
      <w:r>
        <w:rPr>
          <w:sz w:val="22"/>
        </w:rPr>
        <w:t>turned</w:t>
      </w:r>
      <w:r>
        <w:rPr>
          <w:spacing w:val="-3"/>
          <w:sz w:val="22"/>
        </w:rPr>
        <w:t> </w:t>
      </w:r>
      <w:r>
        <w:rPr>
          <w:sz w:val="22"/>
        </w:rPr>
        <w:t>on</w:t>
      </w:r>
      <w:r>
        <w:rPr>
          <w:spacing w:val="-3"/>
          <w:sz w:val="22"/>
        </w:rPr>
        <w:t> </w:t>
      </w:r>
      <w:r>
        <w:rPr>
          <w:sz w:val="22"/>
        </w:rPr>
        <w:t>and</w:t>
      </w:r>
      <w:r>
        <w:rPr>
          <w:spacing w:val="-5"/>
          <w:sz w:val="22"/>
        </w:rPr>
        <w:t> </w:t>
      </w:r>
      <w:r>
        <w:rPr>
          <w:sz w:val="22"/>
        </w:rPr>
        <w:t>regularly</w:t>
      </w:r>
      <w:r>
        <w:rPr>
          <w:spacing w:val="-3"/>
          <w:sz w:val="22"/>
        </w:rPr>
        <w:t> </w:t>
      </w:r>
      <w:r>
        <w:rPr>
          <w:sz w:val="22"/>
        </w:rPr>
        <w:t>updated antivirus software.</w:t>
      </w:r>
    </w:p>
    <w:p>
      <w:pPr>
        <w:pStyle w:val="ListParagraph"/>
        <w:numPr>
          <w:ilvl w:val="0"/>
          <w:numId w:val="1"/>
        </w:numPr>
        <w:tabs>
          <w:tab w:pos="720" w:val="left" w:leader="none"/>
        </w:tabs>
        <w:spacing w:line="254" w:lineRule="auto" w:before="0" w:after="0"/>
        <w:ind w:left="720" w:right="176" w:hanging="360"/>
        <w:jc w:val="left"/>
        <w:rPr>
          <w:sz w:val="22"/>
        </w:rPr>
      </w:pPr>
      <w:r>
        <w:rPr>
          <w:sz w:val="22"/>
        </w:rPr>
        <w:t>An</w:t>
      </w:r>
      <w:r>
        <w:rPr>
          <w:spacing w:val="-2"/>
          <w:sz w:val="22"/>
        </w:rPr>
        <w:t> </w:t>
      </w:r>
      <w:r>
        <w:rPr>
          <w:sz w:val="22"/>
        </w:rPr>
        <w:t>OWLS-owned</w:t>
      </w:r>
      <w:r>
        <w:rPr>
          <w:spacing w:val="-2"/>
          <w:sz w:val="22"/>
        </w:rPr>
        <w:t> </w:t>
      </w:r>
      <w:r>
        <w:rPr>
          <w:sz w:val="22"/>
        </w:rPr>
        <w:t>device</w:t>
      </w:r>
      <w:r>
        <w:rPr>
          <w:spacing w:val="-3"/>
          <w:sz w:val="22"/>
        </w:rPr>
        <w:t> </w:t>
      </w:r>
      <w:r>
        <w:rPr>
          <w:sz w:val="22"/>
        </w:rPr>
        <w:t>may</w:t>
      </w:r>
      <w:r>
        <w:rPr>
          <w:spacing w:val="-4"/>
          <w:sz w:val="22"/>
        </w:rPr>
        <w:t> </w:t>
      </w:r>
      <w:r>
        <w:rPr>
          <w:sz w:val="22"/>
        </w:rPr>
        <w:t>only</w:t>
      </w:r>
      <w:r>
        <w:rPr>
          <w:spacing w:val="-1"/>
          <w:sz w:val="22"/>
        </w:rPr>
        <w:t> </w:t>
      </w:r>
      <w:r>
        <w:rPr>
          <w:sz w:val="22"/>
        </w:rPr>
        <w:t>be</w:t>
      </w:r>
      <w:r>
        <w:rPr>
          <w:spacing w:val="-4"/>
          <w:sz w:val="22"/>
        </w:rPr>
        <w:t> </w:t>
      </w:r>
      <w:r>
        <w:rPr>
          <w:sz w:val="22"/>
        </w:rPr>
        <w:t>used</w:t>
      </w:r>
      <w:r>
        <w:rPr>
          <w:spacing w:val="-4"/>
          <w:sz w:val="22"/>
        </w:rPr>
        <w:t> </w:t>
      </w:r>
      <w:r>
        <w:rPr>
          <w:sz w:val="22"/>
        </w:rPr>
        <w:t>by</w:t>
      </w:r>
      <w:r>
        <w:rPr>
          <w:spacing w:val="-2"/>
          <w:sz w:val="22"/>
        </w:rPr>
        <w:t> </w:t>
      </w:r>
      <w:r>
        <w:rPr>
          <w:sz w:val="22"/>
        </w:rPr>
        <w:t>staff.</w:t>
      </w:r>
      <w:r>
        <w:rPr>
          <w:spacing w:val="-3"/>
          <w:sz w:val="22"/>
        </w:rPr>
        <w:t> </w:t>
      </w:r>
      <w:r>
        <w:rPr>
          <w:sz w:val="22"/>
        </w:rPr>
        <w:t>It</w:t>
      </w:r>
      <w:r>
        <w:rPr>
          <w:spacing w:val="-3"/>
          <w:sz w:val="22"/>
        </w:rPr>
        <w:t> </w:t>
      </w:r>
      <w:r>
        <w:rPr>
          <w:sz w:val="22"/>
        </w:rPr>
        <w:t>must</w:t>
      </w:r>
      <w:r>
        <w:rPr>
          <w:spacing w:val="-3"/>
          <w:sz w:val="22"/>
        </w:rPr>
        <w:t> </w:t>
      </w:r>
      <w:r>
        <w:rPr>
          <w:sz w:val="22"/>
        </w:rPr>
        <w:t>not</w:t>
      </w:r>
      <w:r>
        <w:rPr>
          <w:spacing w:val="-3"/>
          <w:sz w:val="22"/>
        </w:rPr>
        <w:t> </w:t>
      </w:r>
      <w:r>
        <w:rPr>
          <w:sz w:val="22"/>
        </w:rPr>
        <w:t>be</w:t>
      </w:r>
      <w:r>
        <w:rPr>
          <w:spacing w:val="-2"/>
          <w:sz w:val="22"/>
        </w:rPr>
        <w:t> </w:t>
      </w:r>
      <w:r>
        <w:rPr>
          <w:sz w:val="22"/>
        </w:rPr>
        <w:t>used</w:t>
      </w:r>
      <w:r>
        <w:rPr>
          <w:spacing w:val="-4"/>
          <w:sz w:val="22"/>
        </w:rPr>
        <w:t> </w:t>
      </w:r>
      <w:r>
        <w:rPr>
          <w:sz w:val="22"/>
        </w:rPr>
        <w:t>by</w:t>
      </w:r>
      <w:r>
        <w:rPr>
          <w:spacing w:val="-4"/>
          <w:sz w:val="22"/>
        </w:rPr>
        <w:t> </w:t>
      </w:r>
      <w:r>
        <w:rPr>
          <w:sz w:val="22"/>
        </w:rPr>
        <w:t>members</w:t>
      </w:r>
      <w:r>
        <w:rPr>
          <w:spacing w:val="-4"/>
          <w:sz w:val="22"/>
        </w:rPr>
        <w:t> </w:t>
      </w:r>
      <w:r>
        <w:rPr>
          <w:sz w:val="22"/>
        </w:rPr>
        <w:t>of the public or family members.</w:t>
      </w:r>
    </w:p>
    <w:p>
      <w:pPr>
        <w:pStyle w:val="BodyText"/>
        <w:spacing w:before="166"/>
      </w:pPr>
      <w:r>
        <w:rPr/>
        <w:t>In</w:t>
      </w:r>
      <w:r>
        <w:rPr>
          <w:spacing w:val="-1"/>
        </w:rPr>
        <w:t> </w:t>
      </w:r>
      <w:r>
        <w:rPr/>
        <w:t>all</w:t>
      </w:r>
      <w:r>
        <w:rPr>
          <w:spacing w:val="-1"/>
        </w:rPr>
        <w:t> </w:t>
      </w:r>
      <w:r>
        <w:rPr>
          <w:spacing w:val="-2"/>
        </w:rPr>
        <w:t>cases:</w:t>
      </w:r>
    </w:p>
    <w:p>
      <w:pPr>
        <w:pStyle w:val="ListParagraph"/>
        <w:numPr>
          <w:ilvl w:val="0"/>
          <w:numId w:val="1"/>
        </w:numPr>
        <w:tabs>
          <w:tab w:pos="720" w:val="left" w:leader="none"/>
        </w:tabs>
        <w:spacing w:line="256" w:lineRule="auto" w:before="181" w:after="0"/>
        <w:ind w:left="720" w:right="212" w:hanging="360"/>
        <w:jc w:val="left"/>
        <w:rPr>
          <w:sz w:val="22"/>
        </w:rPr>
      </w:pPr>
      <w:r>
        <w:rPr>
          <w:sz w:val="22"/>
        </w:rPr>
        <w:t>Remote</w:t>
      </w:r>
      <w:r>
        <w:rPr>
          <w:spacing w:val="-5"/>
          <w:sz w:val="22"/>
        </w:rPr>
        <w:t> </w:t>
      </w:r>
      <w:r>
        <w:rPr>
          <w:sz w:val="22"/>
        </w:rPr>
        <w:t>work</w:t>
      </w:r>
      <w:r>
        <w:rPr>
          <w:spacing w:val="-4"/>
          <w:sz w:val="22"/>
        </w:rPr>
        <w:t> </w:t>
      </w:r>
      <w:r>
        <w:rPr>
          <w:sz w:val="22"/>
        </w:rPr>
        <w:t>should</w:t>
      </w:r>
      <w:r>
        <w:rPr>
          <w:spacing w:val="-3"/>
          <w:sz w:val="22"/>
        </w:rPr>
        <w:t> </w:t>
      </w:r>
      <w:r>
        <w:rPr>
          <w:sz w:val="22"/>
        </w:rPr>
        <w:t>only</w:t>
      </w:r>
      <w:r>
        <w:rPr>
          <w:spacing w:val="-2"/>
          <w:sz w:val="22"/>
        </w:rPr>
        <w:t> </w:t>
      </w:r>
      <w:r>
        <w:rPr>
          <w:sz w:val="22"/>
        </w:rPr>
        <w:t>be</w:t>
      </w:r>
      <w:r>
        <w:rPr>
          <w:spacing w:val="-3"/>
          <w:sz w:val="22"/>
        </w:rPr>
        <w:t> </w:t>
      </w:r>
      <w:r>
        <w:rPr>
          <w:sz w:val="22"/>
        </w:rPr>
        <w:t>done</w:t>
      </w:r>
      <w:r>
        <w:rPr>
          <w:spacing w:val="-5"/>
          <w:sz w:val="22"/>
        </w:rPr>
        <w:t> </w:t>
      </w:r>
      <w:r>
        <w:rPr>
          <w:sz w:val="22"/>
        </w:rPr>
        <w:t>through</w:t>
      </w:r>
      <w:r>
        <w:rPr>
          <w:spacing w:val="-3"/>
          <w:sz w:val="22"/>
        </w:rPr>
        <w:t> </w:t>
      </w:r>
      <w:r>
        <w:rPr>
          <w:sz w:val="22"/>
        </w:rPr>
        <w:t>a</w:t>
      </w:r>
      <w:r>
        <w:rPr>
          <w:spacing w:val="-7"/>
          <w:sz w:val="22"/>
        </w:rPr>
        <w:t> </w:t>
      </w:r>
      <w:r>
        <w:rPr>
          <w:sz w:val="22"/>
        </w:rPr>
        <w:t>trusted,</w:t>
      </w:r>
      <w:r>
        <w:rPr>
          <w:spacing w:val="-1"/>
          <w:sz w:val="22"/>
        </w:rPr>
        <w:t> </w:t>
      </w:r>
      <w:r>
        <w:rPr>
          <w:sz w:val="22"/>
        </w:rPr>
        <w:t>password</w:t>
      </w:r>
      <w:r>
        <w:rPr>
          <w:spacing w:val="-3"/>
          <w:sz w:val="22"/>
        </w:rPr>
        <w:t> </w:t>
      </w:r>
      <w:r>
        <w:rPr>
          <w:sz w:val="22"/>
        </w:rPr>
        <w:t>protected</w:t>
      </w:r>
      <w:r>
        <w:rPr>
          <w:spacing w:val="-8"/>
          <w:sz w:val="22"/>
        </w:rPr>
        <w:t> </w:t>
      </w:r>
      <w:r>
        <w:rPr>
          <w:sz w:val="22"/>
        </w:rPr>
        <w:t>WiFi</w:t>
      </w:r>
      <w:r>
        <w:rPr>
          <w:spacing w:val="-3"/>
          <w:sz w:val="22"/>
        </w:rPr>
        <w:t> </w:t>
      </w:r>
      <w:r>
        <w:rPr>
          <w:sz w:val="22"/>
        </w:rPr>
        <w:t>network or a VPN connection.</w:t>
      </w:r>
    </w:p>
    <w:p>
      <w:pPr>
        <w:pStyle w:val="ListParagraph"/>
        <w:numPr>
          <w:ilvl w:val="0"/>
          <w:numId w:val="1"/>
        </w:numPr>
        <w:tabs>
          <w:tab w:pos="720" w:val="left" w:leader="none"/>
        </w:tabs>
        <w:spacing w:line="256" w:lineRule="auto" w:before="3" w:after="0"/>
        <w:ind w:left="720" w:right="273" w:hanging="360"/>
        <w:jc w:val="left"/>
        <w:rPr>
          <w:sz w:val="22"/>
        </w:rPr>
      </w:pPr>
      <w:r>
        <w:rPr>
          <w:sz w:val="22"/>
        </w:rPr>
        <w:t>Your</w:t>
      </w:r>
      <w:r>
        <w:rPr>
          <w:spacing w:val="-1"/>
          <w:sz w:val="22"/>
        </w:rPr>
        <w:t> </w:t>
      </w:r>
      <w:r>
        <w:rPr>
          <w:sz w:val="22"/>
        </w:rPr>
        <w:t>device</w:t>
      </w:r>
      <w:r>
        <w:rPr>
          <w:spacing w:val="-5"/>
          <w:sz w:val="22"/>
        </w:rPr>
        <w:t> </w:t>
      </w:r>
      <w:r>
        <w:rPr>
          <w:sz w:val="22"/>
        </w:rPr>
        <w:t>must</w:t>
      </w:r>
      <w:r>
        <w:rPr>
          <w:spacing w:val="-1"/>
          <w:sz w:val="22"/>
        </w:rPr>
        <w:t> </w:t>
      </w:r>
      <w:r>
        <w:rPr>
          <w:sz w:val="22"/>
        </w:rPr>
        <w:t>be</w:t>
      </w:r>
      <w:r>
        <w:rPr>
          <w:spacing w:val="-5"/>
          <w:sz w:val="22"/>
        </w:rPr>
        <w:t> </w:t>
      </w:r>
      <w:r>
        <w:rPr>
          <w:sz w:val="22"/>
        </w:rPr>
        <w:t>shut</w:t>
      </w:r>
      <w:r>
        <w:rPr>
          <w:spacing w:val="-1"/>
          <w:sz w:val="22"/>
        </w:rPr>
        <w:t> </w:t>
      </w:r>
      <w:r>
        <w:rPr>
          <w:sz w:val="22"/>
        </w:rPr>
        <w:t>down</w:t>
      </w:r>
      <w:r>
        <w:rPr>
          <w:spacing w:val="-3"/>
          <w:sz w:val="22"/>
        </w:rPr>
        <w:t> </w:t>
      </w:r>
      <w:r>
        <w:rPr>
          <w:sz w:val="22"/>
        </w:rPr>
        <w:t>whenever</w:t>
      </w:r>
      <w:r>
        <w:rPr>
          <w:spacing w:val="-2"/>
          <w:sz w:val="22"/>
        </w:rPr>
        <w:t> </w:t>
      </w:r>
      <w:r>
        <w:rPr>
          <w:sz w:val="22"/>
        </w:rPr>
        <w:t>not</w:t>
      </w:r>
      <w:r>
        <w:rPr>
          <w:spacing w:val="-4"/>
          <w:sz w:val="22"/>
        </w:rPr>
        <w:t> </w:t>
      </w:r>
      <w:r>
        <w:rPr>
          <w:sz w:val="22"/>
        </w:rPr>
        <w:t>in</w:t>
      </w:r>
      <w:r>
        <w:rPr>
          <w:spacing w:val="-3"/>
          <w:sz w:val="22"/>
        </w:rPr>
        <w:t> </w:t>
      </w:r>
      <w:r>
        <w:rPr>
          <w:sz w:val="22"/>
        </w:rPr>
        <w:t>use,</w:t>
      </w:r>
      <w:r>
        <w:rPr>
          <w:spacing w:val="-2"/>
          <w:sz w:val="22"/>
        </w:rPr>
        <w:t> </w:t>
      </w:r>
      <w:r>
        <w:rPr>
          <w:sz w:val="22"/>
        </w:rPr>
        <w:t>including</w:t>
      </w:r>
      <w:r>
        <w:rPr>
          <w:spacing w:val="-3"/>
          <w:sz w:val="22"/>
        </w:rPr>
        <w:t> </w:t>
      </w:r>
      <w:r>
        <w:rPr>
          <w:sz w:val="22"/>
        </w:rPr>
        <w:t>during</w:t>
      </w:r>
      <w:r>
        <w:rPr>
          <w:spacing w:val="-5"/>
          <w:sz w:val="22"/>
        </w:rPr>
        <w:t> </w:t>
      </w:r>
      <w:r>
        <w:rPr>
          <w:sz w:val="22"/>
        </w:rPr>
        <w:t>transport</w:t>
      </w:r>
      <w:r>
        <w:rPr>
          <w:spacing w:val="-4"/>
          <w:sz w:val="22"/>
        </w:rPr>
        <w:t> </w:t>
      </w:r>
      <w:r>
        <w:rPr>
          <w:sz w:val="22"/>
        </w:rPr>
        <w:t>to</w:t>
      </w:r>
      <w:r>
        <w:rPr>
          <w:spacing w:val="-5"/>
          <w:sz w:val="22"/>
        </w:rPr>
        <w:t> </w:t>
      </w:r>
      <w:r>
        <w:rPr>
          <w:sz w:val="22"/>
        </w:rPr>
        <w:t>and from the off-site location. It must be locked when unattended, no matter how briefly.</w:t>
      </w:r>
    </w:p>
    <w:p>
      <w:pPr>
        <w:pStyle w:val="ListParagraph"/>
        <w:numPr>
          <w:ilvl w:val="0"/>
          <w:numId w:val="1"/>
        </w:numPr>
        <w:tabs>
          <w:tab w:pos="720" w:val="left" w:leader="none"/>
        </w:tabs>
        <w:spacing w:line="256" w:lineRule="auto" w:before="3" w:after="0"/>
        <w:ind w:left="720" w:right="330" w:hanging="360"/>
        <w:jc w:val="left"/>
        <w:rPr>
          <w:sz w:val="22"/>
        </w:rPr>
      </w:pPr>
      <w:r>
        <w:rPr>
          <w:sz w:val="22"/>
        </w:rPr>
        <w:t>The</w:t>
      </w:r>
      <w:r>
        <w:rPr>
          <w:spacing w:val="-2"/>
          <w:sz w:val="22"/>
        </w:rPr>
        <w:t> </w:t>
      </w:r>
      <w:r>
        <w:rPr>
          <w:sz w:val="22"/>
        </w:rPr>
        <w:t>ILS</w:t>
      </w:r>
      <w:r>
        <w:rPr>
          <w:spacing w:val="-5"/>
          <w:sz w:val="22"/>
        </w:rPr>
        <w:t> </w:t>
      </w:r>
      <w:r>
        <w:rPr>
          <w:sz w:val="22"/>
        </w:rPr>
        <w:t>client</w:t>
      </w:r>
      <w:r>
        <w:rPr>
          <w:spacing w:val="-3"/>
          <w:sz w:val="22"/>
        </w:rPr>
        <w:t> </w:t>
      </w:r>
      <w:r>
        <w:rPr>
          <w:sz w:val="22"/>
        </w:rPr>
        <w:t>may only</w:t>
      </w:r>
      <w:r>
        <w:rPr>
          <w:spacing w:val="-6"/>
          <w:sz w:val="22"/>
        </w:rPr>
        <w:t> </w:t>
      </w:r>
      <w:r>
        <w:rPr>
          <w:sz w:val="22"/>
        </w:rPr>
        <w:t>be</w:t>
      </w:r>
      <w:r>
        <w:rPr>
          <w:spacing w:val="-2"/>
          <w:sz w:val="22"/>
        </w:rPr>
        <w:t> </w:t>
      </w:r>
      <w:r>
        <w:rPr>
          <w:sz w:val="22"/>
        </w:rPr>
        <w:t>installed</w:t>
      </w:r>
      <w:r>
        <w:rPr>
          <w:spacing w:val="-2"/>
          <w:sz w:val="22"/>
        </w:rPr>
        <w:t> </w:t>
      </w:r>
      <w:r>
        <w:rPr>
          <w:sz w:val="22"/>
        </w:rPr>
        <w:t>on</w:t>
      </w:r>
      <w:r>
        <w:rPr>
          <w:spacing w:val="-2"/>
          <w:sz w:val="22"/>
        </w:rPr>
        <w:t> </w:t>
      </w:r>
      <w:r>
        <w:rPr>
          <w:sz w:val="22"/>
        </w:rPr>
        <w:t>an</w:t>
      </w:r>
      <w:r>
        <w:rPr>
          <w:spacing w:val="-7"/>
          <w:sz w:val="22"/>
        </w:rPr>
        <w:t> </w:t>
      </w:r>
      <w:r>
        <w:rPr>
          <w:sz w:val="22"/>
        </w:rPr>
        <w:t>OWLS-owned</w:t>
      </w:r>
      <w:r>
        <w:rPr>
          <w:spacing w:val="-2"/>
          <w:sz w:val="22"/>
        </w:rPr>
        <w:t> </w:t>
      </w:r>
      <w:r>
        <w:rPr>
          <w:sz w:val="22"/>
        </w:rPr>
        <w:t>device</w:t>
      </w:r>
      <w:r>
        <w:rPr>
          <w:spacing w:val="-4"/>
          <w:sz w:val="22"/>
        </w:rPr>
        <w:t> </w:t>
      </w:r>
      <w:r>
        <w:rPr>
          <w:sz w:val="22"/>
        </w:rPr>
        <w:t>that</w:t>
      </w:r>
      <w:r>
        <w:rPr>
          <w:spacing w:val="-3"/>
          <w:sz w:val="22"/>
        </w:rPr>
        <w:t> </w:t>
      </w:r>
      <w:r>
        <w:rPr>
          <w:sz w:val="22"/>
        </w:rPr>
        <w:t>is</w:t>
      </w:r>
      <w:r>
        <w:rPr>
          <w:spacing w:val="-1"/>
          <w:sz w:val="22"/>
        </w:rPr>
        <w:t> </w:t>
      </w:r>
      <w:r>
        <w:rPr>
          <w:sz w:val="22"/>
        </w:rPr>
        <w:t>encrypted</w:t>
      </w:r>
      <w:r>
        <w:rPr>
          <w:spacing w:val="-4"/>
          <w:sz w:val="22"/>
        </w:rPr>
        <w:t> </w:t>
      </w:r>
      <w:r>
        <w:rPr>
          <w:sz w:val="22"/>
        </w:rPr>
        <w:t>and connected to the OWLS network through the VPN client.</w:t>
      </w:r>
    </w:p>
    <w:p>
      <w:pPr>
        <w:pStyle w:val="ListParagraph"/>
        <w:numPr>
          <w:ilvl w:val="0"/>
          <w:numId w:val="1"/>
        </w:numPr>
        <w:tabs>
          <w:tab w:pos="720" w:val="left" w:leader="none"/>
        </w:tabs>
        <w:spacing w:line="256" w:lineRule="auto" w:before="0" w:after="0"/>
        <w:ind w:left="720" w:right="177" w:hanging="360"/>
        <w:jc w:val="left"/>
        <w:rPr>
          <w:sz w:val="22"/>
        </w:rPr>
      </w:pPr>
      <w:r>
        <w:rPr>
          <w:sz w:val="22"/>
        </w:rPr>
        <w:t>Staff</w:t>
      </w:r>
      <w:r>
        <w:rPr>
          <w:spacing w:val="-4"/>
          <w:sz w:val="22"/>
        </w:rPr>
        <w:t> </w:t>
      </w:r>
      <w:r>
        <w:rPr>
          <w:sz w:val="22"/>
        </w:rPr>
        <w:t>must</w:t>
      </w:r>
      <w:r>
        <w:rPr>
          <w:spacing w:val="-3"/>
          <w:sz w:val="22"/>
        </w:rPr>
        <w:t> </w:t>
      </w:r>
      <w:r>
        <w:rPr>
          <w:sz w:val="22"/>
        </w:rPr>
        <w:t>not</w:t>
      </w:r>
      <w:r>
        <w:rPr>
          <w:spacing w:val="-3"/>
          <w:sz w:val="22"/>
        </w:rPr>
        <w:t> </w:t>
      </w:r>
      <w:r>
        <w:rPr>
          <w:sz w:val="22"/>
        </w:rPr>
        <w:t>check</w:t>
      </w:r>
      <w:r>
        <w:rPr>
          <w:spacing w:val="-4"/>
          <w:sz w:val="22"/>
        </w:rPr>
        <w:t> </w:t>
      </w:r>
      <w:r>
        <w:rPr>
          <w:sz w:val="22"/>
        </w:rPr>
        <w:t>“remember</w:t>
      </w:r>
      <w:r>
        <w:rPr>
          <w:spacing w:val="-3"/>
          <w:sz w:val="22"/>
        </w:rPr>
        <w:t> </w:t>
      </w:r>
      <w:r>
        <w:rPr>
          <w:sz w:val="22"/>
        </w:rPr>
        <w:t>me”</w:t>
      </w:r>
      <w:r>
        <w:rPr>
          <w:spacing w:val="-3"/>
          <w:sz w:val="22"/>
        </w:rPr>
        <w:t> </w:t>
      </w:r>
      <w:r>
        <w:rPr>
          <w:sz w:val="22"/>
        </w:rPr>
        <w:t>on</w:t>
      </w:r>
      <w:r>
        <w:rPr>
          <w:spacing w:val="-4"/>
          <w:sz w:val="22"/>
        </w:rPr>
        <w:t> </w:t>
      </w:r>
      <w:r>
        <w:rPr>
          <w:sz w:val="22"/>
        </w:rPr>
        <w:t>software</w:t>
      </w:r>
      <w:r>
        <w:rPr>
          <w:spacing w:val="-4"/>
          <w:sz w:val="22"/>
        </w:rPr>
        <w:t> </w:t>
      </w:r>
      <w:r>
        <w:rPr>
          <w:sz w:val="22"/>
        </w:rPr>
        <w:t>login</w:t>
      </w:r>
      <w:r>
        <w:rPr>
          <w:spacing w:val="-2"/>
          <w:sz w:val="22"/>
        </w:rPr>
        <w:t> </w:t>
      </w:r>
      <w:r>
        <w:rPr>
          <w:sz w:val="22"/>
        </w:rPr>
        <w:t>screens</w:t>
      </w:r>
      <w:r>
        <w:rPr>
          <w:spacing w:val="-4"/>
          <w:sz w:val="22"/>
        </w:rPr>
        <w:t> </w:t>
      </w:r>
      <w:r>
        <w:rPr>
          <w:sz w:val="22"/>
        </w:rPr>
        <w:t>or</w:t>
      </w:r>
      <w:r>
        <w:rPr>
          <w:spacing w:val="-3"/>
          <w:sz w:val="22"/>
        </w:rPr>
        <w:t> </w:t>
      </w:r>
      <w:r>
        <w:rPr>
          <w:sz w:val="22"/>
        </w:rPr>
        <w:t>store</w:t>
      </w:r>
      <w:r>
        <w:rPr>
          <w:spacing w:val="-4"/>
          <w:sz w:val="22"/>
        </w:rPr>
        <w:t> </w:t>
      </w:r>
      <w:r>
        <w:rPr>
          <w:sz w:val="22"/>
        </w:rPr>
        <w:t>any</w:t>
      </w:r>
      <w:r>
        <w:rPr>
          <w:spacing w:val="-2"/>
          <w:sz w:val="22"/>
        </w:rPr>
        <w:t> </w:t>
      </w:r>
      <w:r>
        <w:rPr>
          <w:sz w:val="22"/>
        </w:rPr>
        <w:t>passwords in a browser. Use an OWLS-approved password manager.</w:t>
      </w:r>
    </w:p>
    <w:p>
      <w:pPr>
        <w:pStyle w:val="ListParagraph"/>
        <w:numPr>
          <w:ilvl w:val="0"/>
          <w:numId w:val="1"/>
        </w:numPr>
        <w:tabs>
          <w:tab w:pos="720" w:val="left" w:leader="none"/>
        </w:tabs>
        <w:spacing w:line="254" w:lineRule="auto" w:before="3" w:after="0"/>
        <w:ind w:left="720" w:right="274" w:hanging="360"/>
        <w:jc w:val="left"/>
        <w:rPr>
          <w:sz w:val="22"/>
        </w:rPr>
      </w:pPr>
      <w:r>
        <w:rPr>
          <w:sz w:val="22"/>
        </w:rPr>
        <w:t>Staff</w:t>
      </w:r>
      <w:r>
        <w:rPr>
          <w:spacing w:val="-4"/>
          <w:sz w:val="22"/>
        </w:rPr>
        <w:t> </w:t>
      </w:r>
      <w:r>
        <w:rPr>
          <w:sz w:val="22"/>
        </w:rPr>
        <w:t>must</w:t>
      </w:r>
      <w:r>
        <w:rPr>
          <w:spacing w:val="-3"/>
          <w:sz w:val="22"/>
        </w:rPr>
        <w:t> </w:t>
      </w:r>
      <w:r>
        <w:rPr>
          <w:sz w:val="22"/>
        </w:rPr>
        <w:t>immediately</w:t>
      </w:r>
      <w:r>
        <w:rPr>
          <w:spacing w:val="-4"/>
          <w:sz w:val="22"/>
        </w:rPr>
        <w:t> </w:t>
      </w:r>
      <w:r>
        <w:rPr>
          <w:sz w:val="22"/>
        </w:rPr>
        <w:t>report</w:t>
      </w:r>
      <w:r>
        <w:rPr>
          <w:spacing w:val="-2"/>
          <w:sz w:val="22"/>
        </w:rPr>
        <w:t> </w:t>
      </w:r>
      <w:r>
        <w:rPr>
          <w:sz w:val="22"/>
        </w:rPr>
        <w:t>a</w:t>
      </w:r>
      <w:r>
        <w:rPr>
          <w:spacing w:val="-4"/>
          <w:sz w:val="22"/>
        </w:rPr>
        <w:t> </w:t>
      </w:r>
      <w:r>
        <w:rPr>
          <w:sz w:val="22"/>
        </w:rPr>
        <w:t>missing</w:t>
      </w:r>
      <w:r>
        <w:rPr>
          <w:spacing w:val="-2"/>
          <w:sz w:val="22"/>
        </w:rPr>
        <w:t> </w:t>
      </w:r>
      <w:r>
        <w:rPr>
          <w:sz w:val="22"/>
        </w:rPr>
        <w:t>device</w:t>
      </w:r>
      <w:r>
        <w:rPr>
          <w:spacing w:val="-4"/>
          <w:sz w:val="22"/>
        </w:rPr>
        <w:t> </w:t>
      </w:r>
      <w:r>
        <w:rPr>
          <w:sz w:val="22"/>
        </w:rPr>
        <w:t>to</w:t>
      </w:r>
      <w:r>
        <w:rPr>
          <w:spacing w:val="-4"/>
          <w:sz w:val="22"/>
        </w:rPr>
        <w:t> </w:t>
      </w:r>
      <w:r>
        <w:rPr>
          <w:sz w:val="22"/>
        </w:rPr>
        <w:t>the</w:t>
      </w:r>
      <w:r>
        <w:rPr>
          <w:spacing w:val="-4"/>
          <w:sz w:val="22"/>
        </w:rPr>
        <w:t> </w:t>
      </w:r>
      <w:r>
        <w:rPr>
          <w:sz w:val="22"/>
        </w:rPr>
        <w:t>Director</w:t>
      </w:r>
      <w:r>
        <w:rPr>
          <w:spacing w:val="-1"/>
          <w:sz w:val="22"/>
        </w:rPr>
        <w:t> </w:t>
      </w:r>
      <w:r>
        <w:rPr>
          <w:sz w:val="22"/>
        </w:rPr>
        <w:t>and</w:t>
      </w:r>
      <w:r>
        <w:rPr>
          <w:spacing w:val="-4"/>
          <w:sz w:val="22"/>
        </w:rPr>
        <w:t> </w:t>
      </w:r>
      <w:r>
        <w:rPr>
          <w:sz w:val="22"/>
        </w:rPr>
        <w:t>the</w:t>
      </w:r>
      <w:r>
        <w:rPr>
          <w:spacing w:val="-7"/>
          <w:sz w:val="22"/>
        </w:rPr>
        <w:t> </w:t>
      </w:r>
      <w:r>
        <w:rPr>
          <w:sz w:val="22"/>
        </w:rPr>
        <w:t>OWLS</w:t>
      </w:r>
      <w:r>
        <w:rPr>
          <w:spacing w:val="-3"/>
          <w:sz w:val="22"/>
        </w:rPr>
        <w:t> </w:t>
      </w:r>
      <w:r>
        <w:rPr>
          <w:sz w:val="22"/>
        </w:rPr>
        <w:t>Network </w:t>
      </w:r>
      <w:r>
        <w:rPr>
          <w:spacing w:val="-2"/>
          <w:sz w:val="22"/>
        </w:rPr>
        <w:t>Manager.</w:t>
      </w:r>
    </w:p>
    <w:p>
      <w:pPr>
        <w:pStyle w:val="Heading1"/>
        <w:spacing w:before="164"/>
      </w:pPr>
      <w:r>
        <w:rPr>
          <w:spacing w:val="-2"/>
        </w:rPr>
        <w:t>Safety</w:t>
      </w:r>
    </w:p>
    <w:p>
      <w:pPr>
        <w:pStyle w:val="BodyText"/>
        <w:spacing w:line="259" w:lineRule="auto" w:before="184"/>
      </w:pPr>
      <w:r>
        <w:rPr/>
        <w:t>Employees are expected to maintain a safe and ergonomically sound work environment. Outagamie</w:t>
      </w:r>
      <w:r>
        <w:rPr>
          <w:spacing w:val="-5"/>
        </w:rPr>
        <w:t> </w:t>
      </w:r>
      <w:r>
        <w:rPr/>
        <w:t>Waupaca</w:t>
      </w:r>
      <w:r>
        <w:rPr>
          <w:spacing w:val="-3"/>
        </w:rPr>
        <w:t> </w:t>
      </w:r>
      <w:r>
        <w:rPr/>
        <w:t>Library</w:t>
      </w:r>
      <w:r>
        <w:rPr>
          <w:spacing w:val="-4"/>
        </w:rPr>
        <w:t> </w:t>
      </w:r>
      <w:r>
        <w:rPr/>
        <w:t>System</w:t>
      </w:r>
      <w:r>
        <w:rPr>
          <w:spacing w:val="-2"/>
        </w:rPr>
        <w:t> </w:t>
      </w:r>
      <w:r>
        <w:rPr/>
        <w:t>will</w:t>
      </w:r>
      <w:r>
        <w:rPr>
          <w:spacing w:val="-3"/>
        </w:rPr>
        <w:t> </w:t>
      </w:r>
      <w:r>
        <w:rPr/>
        <w:t>provide</w:t>
      </w:r>
      <w:r>
        <w:rPr>
          <w:spacing w:val="-5"/>
        </w:rPr>
        <w:t> </w:t>
      </w:r>
      <w:r>
        <w:rPr/>
        <w:t>each</w:t>
      </w:r>
      <w:r>
        <w:rPr>
          <w:spacing w:val="-3"/>
        </w:rPr>
        <w:t> </w:t>
      </w:r>
      <w:r>
        <w:rPr/>
        <w:t>telecommuter</w:t>
      </w:r>
      <w:r>
        <w:rPr>
          <w:spacing w:val="-4"/>
        </w:rPr>
        <w:t> </w:t>
      </w:r>
      <w:r>
        <w:rPr/>
        <w:t>with</w:t>
      </w:r>
      <w:r>
        <w:rPr>
          <w:spacing w:val="-5"/>
        </w:rPr>
        <w:t> </w:t>
      </w:r>
      <w:r>
        <w:rPr/>
        <w:t>a</w:t>
      </w:r>
      <w:r>
        <w:rPr>
          <w:spacing w:val="-3"/>
        </w:rPr>
        <w:t> </w:t>
      </w:r>
      <w:r>
        <w:rPr/>
        <w:t>safety</w:t>
      </w:r>
      <w:r>
        <w:rPr>
          <w:spacing w:val="-5"/>
        </w:rPr>
        <w:t> </w:t>
      </w:r>
      <w:r>
        <w:rPr/>
        <w:t>checklist</w:t>
      </w:r>
      <w:r>
        <w:rPr>
          <w:spacing w:val="-4"/>
        </w:rPr>
        <w:t> </w:t>
      </w:r>
      <w:r>
        <w:rPr/>
        <w:t>that must be completed at least once per year. Injuries sustained by the employee in a home office location and in conjunction with his or her regular work duties are normally covered by the organization’s workers’ compensation policy. Telecommuting employees are responsible for notifying the employer of such injuries as soon as practicable. The employee is liable for any injuries sustained by third parties at his or her home worksite.</w:t>
      </w:r>
    </w:p>
    <w:p>
      <w:pPr>
        <w:pStyle w:val="Heading1"/>
        <w:spacing w:before="156"/>
      </w:pPr>
      <w:r>
        <w:rPr/>
        <w:t>Time</w:t>
      </w:r>
      <w:r>
        <w:rPr>
          <w:spacing w:val="-4"/>
        </w:rPr>
        <w:t> </w:t>
      </w:r>
      <w:r>
        <w:rPr>
          <w:spacing w:val="-2"/>
        </w:rPr>
        <w:t>Worked</w:t>
      </w:r>
    </w:p>
    <w:p>
      <w:pPr>
        <w:pStyle w:val="BodyText"/>
        <w:spacing w:line="259" w:lineRule="auto" w:before="182"/>
      </w:pPr>
      <w:r>
        <w:rPr/>
        <w:t>During established work hours, it is expected that the employee will dedicate their full time and attention to work duties. Telecommuting employees who are not exempt from the overtime requirements of the Fair Labor Standards Act will be required to accurately record all hours worked. Hours worked in excess of those scheduled per day and per workweek require the advance</w:t>
      </w:r>
      <w:r>
        <w:rPr>
          <w:spacing w:val="-3"/>
        </w:rPr>
        <w:t> </w:t>
      </w:r>
      <w:r>
        <w:rPr/>
        <w:t>approval</w:t>
      </w:r>
      <w:r>
        <w:rPr>
          <w:spacing w:val="-3"/>
        </w:rPr>
        <w:t> </w:t>
      </w:r>
      <w:r>
        <w:rPr/>
        <w:t>of</w:t>
      </w:r>
      <w:r>
        <w:rPr>
          <w:spacing w:val="-4"/>
        </w:rPr>
        <w:t> </w:t>
      </w:r>
      <w:r>
        <w:rPr/>
        <w:t>the</w:t>
      </w:r>
      <w:r>
        <w:rPr>
          <w:spacing w:val="-7"/>
        </w:rPr>
        <w:t> </w:t>
      </w:r>
      <w:r>
        <w:rPr/>
        <w:t>telecommuter’s</w:t>
      </w:r>
      <w:r>
        <w:rPr>
          <w:spacing w:val="-1"/>
        </w:rPr>
        <w:t> </w:t>
      </w:r>
      <w:r>
        <w:rPr/>
        <w:t>supervisor.</w:t>
      </w:r>
      <w:r>
        <w:rPr>
          <w:spacing w:val="-3"/>
        </w:rPr>
        <w:t> </w:t>
      </w:r>
      <w:r>
        <w:rPr/>
        <w:t>Failure</w:t>
      </w:r>
      <w:r>
        <w:rPr>
          <w:spacing w:val="-2"/>
        </w:rPr>
        <w:t> </w:t>
      </w:r>
      <w:r>
        <w:rPr/>
        <w:t>to</w:t>
      </w:r>
      <w:r>
        <w:rPr>
          <w:spacing w:val="-5"/>
        </w:rPr>
        <w:t> </w:t>
      </w:r>
      <w:r>
        <w:rPr/>
        <w:t>comply</w:t>
      </w:r>
      <w:r>
        <w:rPr>
          <w:spacing w:val="-2"/>
        </w:rPr>
        <w:t> </w:t>
      </w:r>
      <w:r>
        <w:rPr/>
        <w:t>with</w:t>
      </w:r>
      <w:r>
        <w:rPr>
          <w:spacing w:val="-5"/>
        </w:rPr>
        <w:t> </w:t>
      </w:r>
      <w:r>
        <w:rPr/>
        <w:t>this</w:t>
      </w:r>
      <w:r>
        <w:rPr>
          <w:spacing w:val="-5"/>
        </w:rPr>
        <w:t> </w:t>
      </w:r>
      <w:r>
        <w:rPr/>
        <w:t>requirement may result in the immediate termination of the telecommuting agreement.</w:t>
      </w:r>
    </w:p>
    <w:p>
      <w:pPr>
        <w:pStyle w:val="BodyText"/>
        <w:spacing w:line="259" w:lineRule="auto" w:before="158"/>
      </w:pPr>
      <w:r>
        <w:rPr/>
        <w:t>While telecommuting employees may have flexibility setting their schedules, subject to supervisor approval, their regular work schedule should be posted, and at least three fourths (75%) of their working hours should occur during normal business hours which are 8:00 am to 5:00 pm, Monday through Friday. This availability should keep the member libraries, and other system</w:t>
      </w:r>
      <w:r>
        <w:rPr>
          <w:spacing w:val="-2"/>
        </w:rPr>
        <w:t> </w:t>
      </w:r>
      <w:r>
        <w:rPr/>
        <w:t>staff</w:t>
      </w:r>
      <w:r>
        <w:rPr>
          <w:spacing w:val="-1"/>
        </w:rPr>
        <w:t> </w:t>
      </w:r>
      <w:r>
        <w:rPr/>
        <w:t>in</w:t>
      </w:r>
      <w:r>
        <w:rPr>
          <w:spacing w:val="-5"/>
        </w:rPr>
        <w:t> </w:t>
      </w:r>
      <w:r>
        <w:rPr/>
        <w:t>mind</w:t>
      </w:r>
      <w:r>
        <w:rPr>
          <w:spacing w:val="-5"/>
        </w:rPr>
        <w:t> </w:t>
      </w:r>
      <w:r>
        <w:rPr/>
        <w:t>and</w:t>
      </w:r>
      <w:r>
        <w:rPr>
          <w:spacing w:val="-5"/>
        </w:rPr>
        <w:t> </w:t>
      </w:r>
      <w:r>
        <w:rPr/>
        <w:t>unusual</w:t>
      </w:r>
      <w:r>
        <w:rPr>
          <w:spacing w:val="-4"/>
        </w:rPr>
        <w:t> </w:t>
      </w:r>
      <w:r>
        <w:rPr/>
        <w:t>variations</w:t>
      </w:r>
      <w:r>
        <w:rPr>
          <w:spacing w:val="-5"/>
        </w:rPr>
        <w:t> </w:t>
      </w:r>
      <w:r>
        <w:rPr/>
        <w:t>to</w:t>
      </w:r>
      <w:r>
        <w:rPr>
          <w:spacing w:val="-5"/>
        </w:rPr>
        <w:t> </w:t>
      </w:r>
      <w:r>
        <w:rPr/>
        <w:t>a</w:t>
      </w:r>
      <w:r>
        <w:rPr>
          <w:spacing w:val="-5"/>
        </w:rPr>
        <w:t> </w:t>
      </w:r>
      <w:r>
        <w:rPr/>
        <w:t>telecommuting</w:t>
      </w:r>
      <w:r>
        <w:rPr>
          <w:spacing w:val="-3"/>
        </w:rPr>
        <w:t> </w:t>
      </w:r>
      <w:r>
        <w:rPr/>
        <w:t>employee’s</w:t>
      </w:r>
      <w:r>
        <w:rPr>
          <w:spacing w:val="-2"/>
        </w:rPr>
        <w:t> </w:t>
      </w:r>
      <w:r>
        <w:rPr/>
        <w:t>schedule</w:t>
      </w:r>
      <w:r>
        <w:rPr>
          <w:spacing w:val="-3"/>
        </w:rPr>
        <w:t> </w:t>
      </w:r>
      <w:r>
        <w:rPr/>
        <w:t>should</w:t>
      </w:r>
      <w:r>
        <w:rPr>
          <w:spacing w:val="-3"/>
        </w:rPr>
        <w:t> </w:t>
      </w:r>
      <w:r>
        <w:rPr/>
        <w:t>be communicated to necessary parties.</w:t>
      </w:r>
    </w:p>
    <w:p>
      <w:pPr>
        <w:pStyle w:val="BodyText"/>
        <w:spacing w:line="259" w:lineRule="auto" w:before="159"/>
        <w:ind w:right="62"/>
      </w:pPr>
      <w:r>
        <w:rPr/>
        <w:t>Telecommuting is not designed to be a replacement for appropriate childcare or dependent care.</w:t>
      </w:r>
      <w:r>
        <w:rPr>
          <w:spacing w:val="-4"/>
        </w:rPr>
        <w:t> </w:t>
      </w:r>
      <w:r>
        <w:rPr/>
        <w:t>Although</w:t>
      </w:r>
      <w:r>
        <w:rPr>
          <w:spacing w:val="-3"/>
        </w:rPr>
        <w:t> </w:t>
      </w:r>
      <w:r>
        <w:rPr/>
        <w:t>an</w:t>
      </w:r>
      <w:r>
        <w:rPr>
          <w:spacing w:val="-5"/>
        </w:rPr>
        <w:t> </w:t>
      </w:r>
      <w:r>
        <w:rPr/>
        <w:t>individual</w:t>
      </w:r>
      <w:r>
        <w:rPr>
          <w:spacing w:val="-4"/>
        </w:rPr>
        <w:t> </w:t>
      </w:r>
      <w:r>
        <w:rPr/>
        <w:t>employee’s</w:t>
      </w:r>
      <w:r>
        <w:rPr>
          <w:spacing w:val="-2"/>
        </w:rPr>
        <w:t> </w:t>
      </w:r>
      <w:r>
        <w:rPr/>
        <w:t>schedule</w:t>
      </w:r>
      <w:r>
        <w:rPr>
          <w:spacing w:val="-5"/>
        </w:rPr>
        <w:t> </w:t>
      </w:r>
      <w:r>
        <w:rPr/>
        <w:t>may</w:t>
      </w:r>
      <w:r>
        <w:rPr>
          <w:spacing w:val="-5"/>
        </w:rPr>
        <w:t> </w:t>
      </w:r>
      <w:r>
        <w:rPr/>
        <w:t>be</w:t>
      </w:r>
      <w:r>
        <w:rPr>
          <w:spacing w:val="-5"/>
        </w:rPr>
        <w:t> </w:t>
      </w:r>
      <w:r>
        <w:rPr/>
        <w:t>modified</w:t>
      </w:r>
      <w:r>
        <w:rPr>
          <w:spacing w:val="-5"/>
        </w:rPr>
        <w:t> </w:t>
      </w:r>
      <w:r>
        <w:rPr/>
        <w:t>to</w:t>
      </w:r>
      <w:r>
        <w:rPr>
          <w:spacing w:val="-5"/>
        </w:rPr>
        <w:t> </w:t>
      </w:r>
      <w:r>
        <w:rPr/>
        <w:t>accommodate</w:t>
      </w:r>
      <w:r>
        <w:rPr>
          <w:spacing w:val="-5"/>
        </w:rPr>
        <w:t> </w:t>
      </w:r>
      <w:r>
        <w:rPr/>
        <w:t>childcare</w:t>
      </w:r>
    </w:p>
    <w:p>
      <w:pPr>
        <w:pStyle w:val="BodyText"/>
        <w:spacing w:after="0" w:line="259" w:lineRule="auto"/>
        <w:sectPr>
          <w:pgSz w:w="12240" w:h="15840"/>
          <w:pgMar w:header="0" w:footer="1012" w:top="1360" w:bottom="1200" w:left="1440" w:right="1440"/>
        </w:sectPr>
      </w:pPr>
    </w:p>
    <w:p>
      <w:pPr>
        <w:pStyle w:val="BodyText"/>
        <w:spacing w:line="259" w:lineRule="auto" w:before="82"/>
      </w:pPr>
      <w:r>
        <w:rPr/>
        <w:t>needs, the focus of the arrangement must remain on job performance and meeting business demands.</w:t>
      </w:r>
      <w:r>
        <w:rPr>
          <w:spacing w:val="-5"/>
        </w:rPr>
        <w:t> </w:t>
      </w:r>
      <w:r>
        <w:rPr/>
        <w:t>Prospective</w:t>
      </w:r>
      <w:r>
        <w:rPr>
          <w:spacing w:val="-6"/>
        </w:rPr>
        <w:t> </w:t>
      </w:r>
      <w:r>
        <w:rPr/>
        <w:t>telecommuters</w:t>
      </w:r>
      <w:r>
        <w:rPr>
          <w:spacing w:val="-5"/>
        </w:rPr>
        <w:t> </w:t>
      </w:r>
      <w:r>
        <w:rPr/>
        <w:t>are</w:t>
      </w:r>
      <w:r>
        <w:rPr>
          <w:spacing w:val="-6"/>
        </w:rPr>
        <w:t> </w:t>
      </w:r>
      <w:r>
        <w:rPr/>
        <w:t>encouraged</w:t>
      </w:r>
      <w:r>
        <w:rPr>
          <w:spacing w:val="-4"/>
        </w:rPr>
        <w:t> </w:t>
      </w:r>
      <w:r>
        <w:rPr/>
        <w:t>to</w:t>
      </w:r>
      <w:r>
        <w:rPr>
          <w:spacing w:val="-3"/>
        </w:rPr>
        <w:t> </w:t>
      </w:r>
      <w:r>
        <w:rPr/>
        <w:t>discuss</w:t>
      </w:r>
      <w:r>
        <w:rPr>
          <w:spacing w:val="-6"/>
        </w:rPr>
        <w:t> </w:t>
      </w:r>
      <w:r>
        <w:rPr/>
        <w:t>expectations</w:t>
      </w:r>
      <w:r>
        <w:rPr>
          <w:spacing w:val="-3"/>
        </w:rPr>
        <w:t> </w:t>
      </w:r>
      <w:r>
        <w:rPr/>
        <w:t>of</w:t>
      </w:r>
      <w:r>
        <w:rPr>
          <w:spacing w:val="-5"/>
        </w:rPr>
        <w:t> </w:t>
      </w:r>
      <w:r>
        <w:rPr/>
        <w:t>telecommuting with family members prior to entering a trial period. In the case of an emergency, the applicable time off option will be used.</w:t>
      </w:r>
    </w:p>
    <w:p>
      <w:pPr>
        <w:pStyle w:val="Heading1"/>
        <w:spacing w:before="158"/>
      </w:pPr>
      <w:r>
        <w:rPr/>
        <w:t>Ad</w:t>
      </w:r>
      <w:r>
        <w:rPr>
          <w:spacing w:val="-1"/>
        </w:rPr>
        <w:t> </w:t>
      </w:r>
      <w:r>
        <w:rPr/>
        <w:t>Hoc</w:t>
      </w:r>
      <w:r>
        <w:rPr>
          <w:spacing w:val="-2"/>
        </w:rPr>
        <w:t> Arrangements</w:t>
      </w:r>
    </w:p>
    <w:p>
      <w:pPr>
        <w:pStyle w:val="BodyText"/>
        <w:spacing w:line="259" w:lineRule="auto" w:before="181"/>
      </w:pPr>
      <w:r>
        <w:rPr/>
        <w:t>Temporary</w:t>
      </w:r>
      <w:r>
        <w:rPr>
          <w:spacing w:val="-5"/>
        </w:rPr>
        <w:t> </w:t>
      </w:r>
      <w:r>
        <w:rPr/>
        <w:t>telecommuting</w:t>
      </w:r>
      <w:r>
        <w:rPr>
          <w:spacing w:val="-3"/>
        </w:rPr>
        <w:t> </w:t>
      </w:r>
      <w:r>
        <w:rPr/>
        <w:t>arrangements</w:t>
      </w:r>
      <w:r>
        <w:rPr>
          <w:spacing w:val="-5"/>
        </w:rPr>
        <w:t> </w:t>
      </w:r>
      <w:r>
        <w:rPr/>
        <w:t>may</w:t>
      </w:r>
      <w:r>
        <w:rPr>
          <w:spacing w:val="-5"/>
        </w:rPr>
        <w:t> </w:t>
      </w:r>
      <w:r>
        <w:rPr/>
        <w:t>be</w:t>
      </w:r>
      <w:r>
        <w:rPr>
          <w:spacing w:val="-5"/>
        </w:rPr>
        <w:t> </w:t>
      </w:r>
      <w:r>
        <w:rPr/>
        <w:t>approved</w:t>
      </w:r>
      <w:r>
        <w:rPr>
          <w:spacing w:val="-5"/>
        </w:rPr>
        <w:t> </w:t>
      </w:r>
      <w:r>
        <w:rPr/>
        <w:t>for</w:t>
      </w:r>
      <w:r>
        <w:rPr>
          <w:spacing w:val="-4"/>
        </w:rPr>
        <w:t> </w:t>
      </w:r>
      <w:r>
        <w:rPr/>
        <w:t>circumstances</w:t>
      </w:r>
      <w:r>
        <w:rPr>
          <w:spacing w:val="-2"/>
        </w:rPr>
        <w:t> </w:t>
      </w:r>
      <w:r>
        <w:rPr/>
        <w:t>such</w:t>
      </w:r>
      <w:r>
        <w:rPr>
          <w:spacing w:val="-5"/>
        </w:rPr>
        <w:t> </w:t>
      </w:r>
      <w:r>
        <w:rPr/>
        <w:t>as</w:t>
      </w:r>
      <w:r>
        <w:rPr>
          <w:spacing w:val="-3"/>
        </w:rPr>
        <w:t> </w:t>
      </w:r>
      <w:r>
        <w:rPr/>
        <w:t>inclement weather, special projects or business travel. These arrangements are approved on an as-needed basis only, with no expectation of ongoing continuance.</w:t>
      </w:r>
    </w:p>
    <w:p>
      <w:pPr>
        <w:pStyle w:val="BodyText"/>
        <w:spacing w:line="259" w:lineRule="auto" w:before="160"/>
        <w:ind w:right="62"/>
      </w:pPr>
      <w:r>
        <w:rPr/>
        <w:t>Other informal, short-term arrangements may be made for employees on family or medical leave</w:t>
      </w:r>
      <w:r>
        <w:rPr>
          <w:spacing w:val="-2"/>
        </w:rPr>
        <w:t> </w:t>
      </w:r>
      <w:r>
        <w:rPr/>
        <w:t>to</w:t>
      </w:r>
      <w:r>
        <w:rPr>
          <w:spacing w:val="-4"/>
        </w:rPr>
        <w:t> </w:t>
      </w:r>
      <w:r>
        <w:rPr/>
        <w:t>the</w:t>
      </w:r>
      <w:r>
        <w:rPr>
          <w:spacing w:val="-4"/>
        </w:rPr>
        <w:t> </w:t>
      </w:r>
      <w:r>
        <w:rPr/>
        <w:t>extent practical</w:t>
      </w:r>
      <w:r>
        <w:rPr>
          <w:spacing w:val="-3"/>
        </w:rPr>
        <w:t> </w:t>
      </w:r>
      <w:r>
        <w:rPr/>
        <w:t>for</w:t>
      </w:r>
      <w:r>
        <w:rPr>
          <w:spacing w:val="-3"/>
        </w:rPr>
        <w:t> </w:t>
      </w:r>
      <w:r>
        <w:rPr/>
        <w:t>the</w:t>
      </w:r>
      <w:r>
        <w:rPr>
          <w:spacing w:val="-4"/>
        </w:rPr>
        <w:t> </w:t>
      </w:r>
      <w:r>
        <w:rPr/>
        <w:t>employee</w:t>
      </w:r>
      <w:r>
        <w:rPr>
          <w:spacing w:val="-2"/>
        </w:rPr>
        <w:t> </w:t>
      </w:r>
      <w:r>
        <w:rPr/>
        <w:t>and</w:t>
      </w:r>
      <w:r>
        <w:rPr>
          <w:spacing w:val="-4"/>
        </w:rPr>
        <w:t> </w:t>
      </w:r>
      <w:r>
        <w:rPr/>
        <w:t>the</w:t>
      </w:r>
      <w:r>
        <w:rPr>
          <w:spacing w:val="-4"/>
        </w:rPr>
        <w:t> </w:t>
      </w:r>
      <w:r>
        <w:rPr/>
        <w:t>organization</w:t>
      </w:r>
      <w:r>
        <w:rPr>
          <w:spacing w:val="-4"/>
        </w:rPr>
        <w:t> </w:t>
      </w:r>
      <w:r>
        <w:rPr/>
        <w:t>and</w:t>
      </w:r>
      <w:r>
        <w:rPr>
          <w:spacing w:val="-2"/>
        </w:rPr>
        <w:t> </w:t>
      </w:r>
      <w:r>
        <w:rPr/>
        <w:t>with</w:t>
      </w:r>
      <w:r>
        <w:rPr>
          <w:spacing w:val="-2"/>
        </w:rPr>
        <w:t> </w:t>
      </w:r>
      <w:r>
        <w:rPr/>
        <w:t>the</w:t>
      </w:r>
      <w:r>
        <w:rPr>
          <w:spacing w:val="-4"/>
        </w:rPr>
        <w:t> </w:t>
      </w:r>
      <w:r>
        <w:rPr/>
        <w:t>consent of</w:t>
      </w:r>
      <w:r>
        <w:rPr>
          <w:spacing w:val="-3"/>
        </w:rPr>
        <w:t> </w:t>
      </w:r>
      <w:r>
        <w:rPr/>
        <w:t>the employee’s health care provider, if appropriate.</w:t>
      </w:r>
    </w:p>
    <w:p>
      <w:pPr>
        <w:pStyle w:val="BodyText"/>
        <w:spacing w:line="256" w:lineRule="auto" w:before="160"/>
      </w:pPr>
      <w:r>
        <w:rPr/>
        <w:t>All</w:t>
      </w:r>
      <w:r>
        <w:rPr>
          <w:spacing w:val="-2"/>
        </w:rPr>
        <w:t> </w:t>
      </w:r>
      <w:r>
        <w:rPr/>
        <w:t>ad</w:t>
      </w:r>
      <w:r>
        <w:rPr>
          <w:spacing w:val="-2"/>
        </w:rPr>
        <w:t> </w:t>
      </w:r>
      <w:r>
        <w:rPr/>
        <w:t>hoc</w:t>
      </w:r>
      <w:r>
        <w:rPr>
          <w:spacing w:val="-1"/>
        </w:rPr>
        <w:t> </w:t>
      </w:r>
      <w:r>
        <w:rPr/>
        <w:t>telecommuting</w:t>
      </w:r>
      <w:r>
        <w:rPr>
          <w:spacing w:val="-2"/>
        </w:rPr>
        <w:t> </w:t>
      </w:r>
      <w:r>
        <w:rPr/>
        <w:t>arrangements</w:t>
      </w:r>
      <w:r>
        <w:rPr>
          <w:spacing w:val="-1"/>
        </w:rPr>
        <w:t> </w:t>
      </w:r>
      <w:r>
        <w:rPr/>
        <w:t>are</w:t>
      </w:r>
      <w:r>
        <w:rPr>
          <w:spacing w:val="-4"/>
        </w:rPr>
        <w:t> </w:t>
      </w:r>
      <w:r>
        <w:rPr/>
        <w:t>made</w:t>
      </w:r>
      <w:r>
        <w:rPr>
          <w:spacing w:val="-2"/>
        </w:rPr>
        <w:t> </w:t>
      </w:r>
      <w:r>
        <w:rPr/>
        <w:t>on</w:t>
      </w:r>
      <w:r>
        <w:rPr>
          <w:spacing w:val="-2"/>
        </w:rPr>
        <w:t> </w:t>
      </w:r>
      <w:r>
        <w:rPr/>
        <w:t>a</w:t>
      </w:r>
      <w:r>
        <w:rPr>
          <w:spacing w:val="-4"/>
        </w:rPr>
        <w:t> </w:t>
      </w:r>
      <w:r>
        <w:rPr/>
        <w:t>case-by-case</w:t>
      </w:r>
      <w:r>
        <w:rPr>
          <w:spacing w:val="-4"/>
        </w:rPr>
        <w:t> </w:t>
      </w:r>
      <w:r>
        <w:rPr/>
        <w:t>basis,</w:t>
      </w:r>
      <w:r>
        <w:rPr>
          <w:spacing w:val="-3"/>
        </w:rPr>
        <w:t> </w:t>
      </w:r>
      <w:r>
        <w:rPr/>
        <w:t>focusing</w:t>
      </w:r>
      <w:r>
        <w:rPr>
          <w:spacing w:val="-4"/>
        </w:rPr>
        <w:t> </w:t>
      </w:r>
      <w:r>
        <w:rPr/>
        <w:t>first on</w:t>
      </w:r>
      <w:r>
        <w:rPr>
          <w:spacing w:val="-4"/>
        </w:rPr>
        <w:t> </w:t>
      </w:r>
      <w:r>
        <w:rPr/>
        <w:t>the business needs of the organization.</w:t>
      </w:r>
    </w:p>
    <w:sectPr>
      <w:pgSz w:w="12240" w:h="15840"/>
      <w:pgMar w:header="0" w:footer="1012" w:top="1360" w:bottom="120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6640">
              <wp:simplePos x="0" y="0"/>
              <wp:positionH relativeFrom="page">
                <wp:posOffset>3560190</wp:posOffset>
              </wp:positionH>
              <wp:positionV relativeFrom="page">
                <wp:posOffset>9275774</wp:posOffset>
              </wp:positionV>
              <wp:extent cx="6527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52780" cy="165735"/>
                      </a:xfrm>
                      <a:prstGeom prst="rect">
                        <a:avLst/>
                      </a:prstGeom>
                    </wps:spPr>
                    <wps:txbx>
                      <w:txbxContent>
                        <w:p>
                          <w:pPr>
                            <w:spacing w:line="245"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4</w:t>
                          </w:r>
                          <w:r>
                            <w:rPr>
                              <w:rFonts w:ascii="Calibri"/>
                              <w:b/>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329987pt;margin-top:730.375977pt;width:51.4pt;height:13.05pt;mso-position-horizontal-relative:page;mso-position-vertical-relative:page;z-index:-15779840" type="#_x0000_t202" id="docshape1" filled="false" stroked="false">
              <v:textbox inset="0,0,0,0">
                <w:txbxContent>
                  <w:p>
                    <w:pPr>
                      <w:spacing w:line="245"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10"/>
                        <w:sz w:val="22"/>
                      </w:rPr>
                      <w:fldChar w:fldCharType="begin"/>
                    </w:r>
                    <w:r>
                      <w:rPr>
                        <w:rFonts w:ascii="Calibri"/>
                        <w:b/>
                        <w:spacing w:val="-10"/>
                        <w:sz w:val="22"/>
                      </w:rPr>
                      <w:instrText> NUMPAGES </w:instrText>
                    </w:r>
                    <w:r>
                      <w:rPr>
                        <w:rFonts w:ascii="Calibri"/>
                        <w:b/>
                        <w:spacing w:val="-10"/>
                        <w:sz w:val="22"/>
                      </w:rPr>
                      <w:fldChar w:fldCharType="separate"/>
                    </w:r>
                    <w:r>
                      <w:rPr>
                        <w:rFonts w:ascii="Calibri"/>
                        <w:b/>
                        <w:spacing w:val="-10"/>
                        <w:sz w:val="22"/>
                      </w:rPr>
                      <w:t>4</w:t>
                    </w:r>
                    <w:r>
                      <w:rPr>
                        <w:rFonts w:ascii="Calibri"/>
                        <w:b/>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157"/>
      <w:outlineLvl w:val="1"/>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0" w:right="371"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Yvette</dc:creator>
  <dcterms:created xsi:type="dcterms:W3CDTF">2026-03-17T17:20:50Z</dcterms:created>
  <dcterms:modified xsi:type="dcterms:W3CDTF">2026-03-17T17:20:50Z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2021-11-19T00:00:00Z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