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ind w:left="720" w:hanging="360"/>
        <w:jc w:val="center"/>
        <w:rPr>
          <w:rFonts w:ascii="Open Sans" w:cs="Open Sans" w:eastAsia="Open Sans" w:hAnsi="Open Sans"/>
          <w:sz w:val="40"/>
          <w:szCs w:val="40"/>
        </w:rPr>
      </w:pPr>
      <w:bookmarkStart w:colFirst="0" w:colLast="0" w:name="_j5v8wererpua" w:id="0"/>
      <w:bookmarkEnd w:id="0"/>
      <w:r w:rsidDel="00000000" w:rsidR="00000000" w:rsidRPr="00000000">
        <w:rPr>
          <w:rFonts w:ascii="Open Sans" w:cs="Open Sans" w:eastAsia="Open Sans" w:hAnsi="Open Sans"/>
          <w:sz w:val="40"/>
          <w:szCs w:val="40"/>
          <w:rtl w:val="0"/>
        </w:rPr>
        <w:t xml:space="preserve">NLS and OWLS Merger Exploration Committee </w:t>
      </w:r>
    </w:p>
    <w:p w:rsidR="00000000" w:rsidDel="00000000" w:rsidP="00000000" w:rsidRDefault="00000000" w:rsidRPr="00000000" w14:paraId="00000002">
      <w:pPr>
        <w:pStyle w:val="Title"/>
        <w:spacing w:line="240" w:lineRule="auto"/>
        <w:ind w:left="720" w:hanging="360"/>
        <w:jc w:val="center"/>
        <w:rPr>
          <w:rFonts w:ascii="Open Sans" w:cs="Open Sans" w:eastAsia="Open Sans" w:hAnsi="Open Sans"/>
          <w:sz w:val="40"/>
          <w:szCs w:val="40"/>
        </w:rPr>
      </w:pPr>
      <w:bookmarkStart w:colFirst="0" w:colLast="0" w:name="_nwrrx7kr4lyp" w:id="1"/>
      <w:bookmarkEnd w:id="1"/>
      <w:r w:rsidDel="00000000" w:rsidR="00000000" w:rsidRPr="00000000">
        <w:rPr>
          <w:rFonts w:ascii="Open Sans" w:cs="Open Sans" w:eastAsia="Open Sans" w:hAnsi="Open Sans"/>
          <w:sz w:val="40"/>
          <w:szCs w:val="40"/>
          <w:rtl w:val="0"/>
        </w:rPr>
        <w:t xml:space="preserve">Meeting Agenda </w:t>
      </w:r>
    </w:p>
    <w:p w:rsidR="00000000" w:rsidDel="00000000" w:rsidP="00000000" w:rsidRDefault="00000000" w:rsidRPr="00000000" w14:paraId="00000003">
      <w:pPr>
        <w:spacing w:line="240" w:lineRule="auto"/>
        <w:ind w:left="720" w:hanging="36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June 9, 2026, 2-3:30 PM</w:t>
      </w:r>
    </w:p>
    <w:p w:rsidR="00000000" w:rsidDel="00000000" w:rsidP="00000000" w:rsidRDefault="00000000" w:rsidRPr="00000000" w14:paraId="00000004">
      <w:pPr>
        <w:spacing w:line="240" w:lineRule="auto"/>
        <w:ind w:left="720" w:hanging="36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5">
      <w:pP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Meeting Link:</w:t>
      </w:r>
    </w:p>
    <w:p w:rsidR="00000000" w:rsidDel="00000000" w:rsidP="00000000" w:rsidRDefault="00000000" w:rsidRPr="00000000" w14:paraId="00000006">
      <w:pPr>
        <w:spacing w:line="240" w:lineRule="auto"/>
        <w:ind w:left="720" w:hanging="360"/>
        <w:rPr>
          <w:rFonts w:ascii="Open Sans" w:cs="Open Sans" w:eastAsia="Open Sans" w:hAnsi="Open Sans"/>
          <w:sz w:val="24"/>
          <w:szCs w:val="24"/>
        </w:rPr>
      </w:pPr>
      <w:hyperlink r:id="rId6">
        <w:r w:rsidDel="00000000" w:rsidR="00000000" w:rsidRPr="00000000">
          <w:rPr>
            <w:rFonts w:ascii="Open Sans" w:cs="Open Sans" w:eastAsia="Open Sans" w:hAnsi="Open Sans"/>
            <w:color w:val="1155cc"/>
            <w:sz w:val="24"/>
            <w:szCs w:val="24"/>
            <w:u w:val="single"/>
            <w:rtl w:val="0"/>
          </w:rPr>
          <w:t xml:space="preserve">https://us02web.zoom.us/j/89072514638?pwd=EEEeRbZhiVbuxwpf3JiZTAHpZyNj1d.1</w:t>
        </w:r>
      </w:hyperlink>
      <w:r w:rsidDel="00000000" w:rsidR="00000000" w:rsidRPr="00000000">
        <w:rPr>
          <w:rtl w:val="0"/>
        </w:rPr>
      </w:r>
    </w:p>
    <w:p w:rsidR="00000000" w:rsidDel="00000000" w:rsidP="00000000" w:rsidRDefault="00000000" w:rsidRPr="00000000" w14:paraId="00000007">
      <w:pP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Passcode if prompted: 397799</w:t>
      </w:r>
    </w:p>
    <w:p w:rsidR="00000000" w:rsidDel="00000000" w:rsidP="00000000" w:rsidRDefault="00000000" w:rsidRPr="00000000" w14:paraId="00000008">
      <w:pPr>
        <w:ind w:left="720" w:hanging="360"/>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Fonts w:ascii="Open Sans" w:cs="Open Sans" w:eastAsia="Open Sans" w:hAnsi="Open Sans"/>
          <w:b w:val="1"/>
          <w:bCs w:val="1"/>
          <w:rtl w:val="0"/>
        </w:rPr>
        <w:t xml:space="preserve">Call to Order / Roll Call / Welcome Guests</w:t>
      </w:r>
      <w:r w:rsidDel="00000000" w:rsidR="00000000" w:rsidRPr="00000000">
        <w:rPr>
          <w:rFonts w:ascii="Open Sans" w:cs="Open Sans" w:eastAsia="Open Sans" w:hAnsi="Open Sans"/>
          <w:rtl w:val="0"/>
        </w:rPr>
        <w:t xml:space="preserve"> (Project Managers) </w:t>
      </w:r>
    </w:p>
    <w:p w:rsidR="00000000" w:rsidDel="00000000" w:rsidP="00000000" w:rsidRDefault="00000000" w:rsidRPr="00000000" w14:paraId="0000000A">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Fonts w:ascii="Open Sans" w:cs="Open Sans" w:eastAsia="Open Sans" w:hAnsi="Open Sans"/>
          <w:b w:val="1"/>
          <w:bCs w:val="1"/>
          <w:rtl w:val="0"/>
        </w:rPr>
        <w:t xml:space="preserve">Public Comment*</w:t>
      </w:r>
      <w:r w:rsidDel="00000000" w:rsidR="00000000" w:rsidRPr="00000000">
        <w:rPr>
          <w:rFonts w:ascii="Open Sans" w:cs="Open Sans" w:eastAsia="Open Sans" w:hAnsi="Open Sans"/>
          <w:rtl w:val="0"/>
        </w:rPr>
        <w:t xml:space="preserve"> (Project Managers) </w:t>
      </w:r>
    </w:p>
    <w:p w:rsidR="00000000" w:rsidDel="00000000" w:rsidP="00000000" w:rsidRDefault="00000000" w:rsidRPr="00000000" w14:paraId="0000000C">
      <w:pPr>
        <w:ind w:firstLine="1440"/>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Fonts w:ascii="Open Sans" w:cs="Open Sans" w:eastAsia="Open Sans" w:hAnsi="Open Sans"/>
          <w:b w:val="1"/>
          <w:bCs w:val="1"/>
          <w:rtl w:val="0"/>
        </w:rPr>
        <w:t xml:space="preserve">Informational and Discussion: Committee Introductions</w:t>
      </w:r>
      <w:r w:rsidDel="00000000" w:rsidR="00000000" w:rsidRPr="00000000">
        <w:rPr>
          <w:rFonts w:ascii="Open Sans" w:cs="Open Sans" w:eastAsia="Open Sans" w:hAnsi="Open Sans"/>
          <w:rtl w:val="0"/>
        </w:rPr>
        <w:t xml:space="preserve"> (Project Managers) </w:t>
      </w:r>
    </w:p>
    <w:p w:rsidR="00000000" w:rsidDel="00000000" w:rsidP="00000000" w:rsidRDefault="00000000" w:rsidRPr="00000000" w14:paraId="0000000E">
      <w:pPr>
        <w:ind w:firstLine="1440"/>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Fonts w:ascii="Open Sans" w:cs="Open Sans" w:eastAsia="Open Sans" w:hAnsi="Open Sans"/>
          <w:b w:val="1"/>
          <w:bCs w:val="1"/>
          <w:rtl w:val="0"/>
        </w:rPr>
        <w:t xml:space="preserve">Action: Elect Co-Chairs</w:t>
      </w:r>
      <w:r w:rsidDel="00000000" w:rsidR="00000000" w:rsidRPr="00000000">
        <w:rPr>
          <w:rFonts w:ascii="Open Sans" w:cs="Open Sans" w:eastAsia="Open Sans" w:hAnsi="Open Sans"/>
          <w:rtl w:val="0"/>
        </w:rPr>
        <w:t xml:space="preserve"> (Project Managers)</w:t>
      </w:r>
      <w:r w:rsidDel="00000000" w:rsidR="00000000" w:rsidRPr="00000000">
        <w:rPr>
          <w:rtl w:val="0"/>
        </w:rPr>
      </w:r>
    </w:p>
    <w:p w:rsidR="00000000" w:rsidDel="00000000" w:rsidP="00000000" w:rsidRDefault="00000000" w:rsidRPr="00000000" w14:paraId="00000010">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During the meeting: The committee will determine two co-chairs to help lead future committee meetings.</w:t>
      </w:r>
    </w:p>
    <w:p w:rsidR="00000000" w:rsidDel="00000000" w:rsidP="00000000" w:rsidRDefault="00000000" w:rsidRPr="00000000" w14:paraId="00000011">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Fonts w:ascii="Open Sans" w:cs="Open Sans" w:eastAsia="Open Sans" w:hAnsi="Open Sans"/>
          <w:b w:val="1"/>
          <w:bCs w:val="1"/>
          <w:rtl w:val="0"/>
        </w:rPr>
        <w:t xml:space="preserve">Discussion: Review of Merger Exploration Committee Roles</w:t>
      </w:r>
      <w:r w:rsidDel="00000000" w:rsidR="00000000" w:rsidRPr="00000000">
        <w:rPr>
          <w:rFonts w:ascii="Open Sans" w:cs="Open Sans" w:eastAsia="Open Sans" w:hAnsi="Open Sans"/>
          <w:rtl w:val="0"/>
        </w:rPr>
        <w:t xml:space="preserve"> (Project Managers)</w:t>
      </w:r>
    </w:p>
    <w:p w:rsidR="00000000" w:rsidDel="00000000" w:rsidP="00000000" w:rsidRDefault="00000000" w:rsidRPr="00000000" w14:paraId="00000013">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During the meeting: The committee will review the </w:t>
      </w:r>
      <w:hyperlink r:id="rId7">
        <w:r w:rsidDel="00000000" w:rsidR="00000000" w:rsidRPr="00000000">
          <w:rPr>
            <w:rFonts w:ascii="Open Sans" w:cs="Open Sans" w:eastAsia="Open Sans" w:hAnsi="Open Sans"/>
            <w:color w:val="1155cc"/>
            <w:u w:val="single"/>
            <w:rtl w:val="0"/>
          </w:rPr>
          <w:t xml:space="preserve">NLS and OWLS merger committee roles document</w:t>
        </w:r>
      </w:hyperlink>
      <w:r w:rsidDel="00000000" w:rsidR="00000000" w:rsidRPr="00000000">
        <w:rPr>
          <w:rFonts w:ascii="Open Sans" w:cs="Open Sans" w:eastAsia="Open Sans" w:hAnsi="Open Sans"/>
          <w:rtl w:val="0"/>
        </w:rPr>
        <w:t xml:space="preserve">.</w:t>
      </w:r>
    </w:p>
    <w:p w:rsidR="00000000" w:rsidDel="00000000" w:rsidP="00000000" w:rsidRDefault="00000000" w:rsidRPr="00000000" w14:paraId="00000014">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Fonts w:ascii="Open Sans" w:cs="Open Sans" w:eastAsia="Open Sans" w:hAnsi="Open Sans"/>
          <w:b w:val="1"/>
          <w:bCs w:val="1"/>
          <w:rtl w:val="0"/>
        </w:rPr>
        <w:t xml:space="preserve">Informational and Discussion: Review of the Process Communication Plan </w:t>
      </w:r>
      <w:r w:rsidDel="00000000" w:rsidR="00000000" w:rsidRPr="00000000">
        <w:rPr>
          <w:rFonts w:ascii="Open Sans" w:cs="Open Sans" w:eastAsia="Open Sans" w:hAnsi="Open Sans"/>
          <w:rtl w:val="0"/>
        </w:rPr>
        <w:t xml:space="preserve">(System Directors and Project Managers)</w:t>
      </w:r>
    </w:p>
    <w:p w:rsidR="00000000" w:rsidDel="00000000" w:rsidP="00000000" w:rsidRDefault="00000000" w:rsidRPr="00000000" w14:paraId="00000016">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During the meeting: the committee will review and offer feedback to the project managers on the </w:t>
      </w:r>
      <w:hyperlink r:id="rId8">
        <w:r w:rsidDel="00000000" w:rsidR="00000000" w:rsidRPr="00000000">
          <w:rPr>
            <w:rFonts w:ascii="Open Sans" w:cs="Open Sans" w:eastAsia="Open Sans" w:hAnsi="Open Sans"/>
            <w:color w:val="1155cc"/>
            <w:u w:val="single"/>
            <w:rtl w:val="0"/>
          </w:rPr>
          <w:t xml:space="preserve">communication plan.</w:t>
        </w:r>
      </w:hyperlink>
      <w:r w:rsidDel="00000000" w:rsidR="00000000" w:rsidRPr="00000000">
        <w:rPr>
          <w:rFonts w:ascii="Open Sans" w:cs="Open Sans" w:eastAsia="Open Sans" w:hAnsi="Open Sans"/>
          <w:rtl w:val="0"/>
        </w:rPr>
        <w:t xml:space="preserve"> </w:t>
      </w:r>
    </w:p>
    <w:p w:rsidR="00000000" w:rsidDel="00000000" w:rsidP="00000000" w:rsidRDefault="00000000" w:rsidRPr="00000000" w14:paraId="00000017">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Fonts w:ascii="Open Sans" w:cs="Open Sans" w:eastAsia="Open Sans" w:hAnsi="Open Sans"/>
          <w:b w:val="1"/>
          <w:bCs w:val="1"/>
          <w:rtl w:val="0"/>
        </w:rPr>
        <w:t xml:space="preserve">Discussion and Possible Action – Review of Process Principles and Value Proposition</w:t>
      </w:r>
      <w:r w:rsidDel="00000000" w:rsidR="00000000" w:rsidRPr="00000000">
        <w:rPr>
          <w:rFonts w:ascii="Open Sans" w:cs="Open Sans" w:eastAsia="Open Sans" w:hAnsi="Open Sans"/>
          <w:rtl w:val="0"/>
        </w:rPr>
        <w:t xml:space="preserve"> (Project Managers)</w:t>
      </w:r>
    </w:p>
    <w:p w:rsidR="00000000" w:rsidDel="00000000" w:rsidP="00000000" w:rsidRDefault="00000000" w:rsidRPr="00000000" w14:paraId="00000019">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Background: In a preliminary research phase, system directors developed, through a shared questionnaire and discussion guiding principles for a merger exploration process. For further reading, see the </w:t>
      </w:r>
      <w:hyperlink r:id="rId9">
        <w:r w:rsidDel="00000000" w:rsidR="00000000" w:rsidRPr="00000000">
          <w:rPr>
            <w:rFonts w:ascii="Open Sans" w:cs="Open Sans" w:eastAsia="Open Sans" w:hAnsi="Open Sans"/>
            <w:color w:val="1155cc"/>
            <w:u w:val="single"/>
            <w:rtl w:val="0"/>
          </w:rPr>
          <w:t xml:space="preserve">report from this phase of work</w:t>
        </w:r>
      </w:hyperlink>
      <w:r w:rsidDel="00000000" w:rsidR="00000000" w:rsidRPr="00000000">
        <w:rPr>
          <w:rFonts w:ascii="Open Sans" w:cs="Open Sans" w:eastAsia="Open Sans" w:hAnsi="Open Sans"/>
          <w:rtl w:val="0"/>
        </w:rPr>
        <w:t xml:space="preserve">.</w:t>
      </w:r>
    </w:p>
    <w:p w:rsidR="00000000" w:rsidDel="00000000" w:rsidP="00000000" w:rsidRDefault="00000000" w:rsidRPr="00000000" w14:paraId="0000001A">
      <w:pPr>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During the meeting: The committee will review the</w:t>
      </w:r>
      <w:hyperlink r:id="rId10">
        <w:r w:rsidDel="00000000" w:rsidR="00000000" w:rsidRPr="00000000">
          <w:rPr>
            <w:rFonts w:ascii="Open Sans" w:cs="Open Sans" w:eastAsia="Open Sans" w:hAnsi="Open Sans"/>
            <w:color w:val="1155cc"/>
            <w:u w:val="single"/>
            <w:rtl w:val="0"/>
          </w:rPr>
          <w:t xml:space="preserve"> project principles</w:t>
        </w:r>
      </w:hyperlink>
      <w:r w:rsidDel="00000000" w:rsidR="00000000" w:rsidRPr="00000000">
        <w:rPr>
          <w:rFonts w:ascii="Open Sans" w:cs="Open Sans" w:eastAsia="Open Sans" w:hAnsi="Open Sans"/>
          <w:rtl w:val="0"/>
        </w:rPr>
        <w:t xml:space="preserve"> and </w:t>
      </w:r>
      <w:hyperlink r:id="rId11">
        <w:r w:rsidDel="00000000" w:rsidR="00000000" w:rsidRPr="00000000">
          <w:rPr>
            <w:rFonts w:ascii="Open Sans" w:cs="Open Sans" w:eastAsia="Open Sans" w:hAnsi="Open Sans"/>
            <w:color w:val="1155cc"/>
            <w:u w:val="single"/>
            <w:rtl w:val="0"/>
          </w:rPr>
          <w:t xml:space="preserve">value proposition</w:t>
        </w:r>
      </w:hyperlink>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rtl w:val="0"/>
        </w:rPr>
        <w:t xml:space="preserve">and offer feedback and may vote to approve during the meeting.</w:t>
      </w:r>
    </w:p>
    <w:p w:rsidR="00000000" w:rsidDel="00000000" w:rsidP="00000000" w:rsidRDefault="00000000" w:rsidRPr="00000000" w14:paraId="0000001C">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Fonts w:ascii="Open Sans" w:cs="Open Sans" w:eastAsia="Open Sans" w:hAnsi="Open Sans"/>
          <w:b w:val="1"/>
          <w:bCs w:val="1"/>
          <w:rtl w:val="0"/>
        </w:rPr>
        <w:t xml:space="preserve">Discussion: Development of Question List</w:t>
      </w:r>
      <w:r w:rsidDel="00000000" w:rsidR="00000000" w:rsidRPr="00000000">
        <w:rPr>
          <w:rFonts w:ascii="Open Sans" w:cs="Open Sans" w:eastAsia="Open Sans" w:hAnsi="Open Sans"/>
          <w:rtl w:val="0"/>
        </w:rPr>
        <w:t xml:space="preserve"> (Project Managers) </w:t>
      </w:r>
    </w:p>
    <w:p w:rsidR="00000000" w:rsidDel="00000000" w:rsidP="00000000" w:rsidRDefault="00000000" w:rsidRPr="00000000" w14:paraId="0000001E">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Background: In the preliminary phase, system directors began the development of a research question list to guide the work of this phase of work. </w:t>
      </w:r>
    </w:p>
    <w:p w:rsidR="00000000" w:rsidDel="00000000" w:rsidP="00000000" w:rsidRDefault="00000000" w:rsidRPr="00000000" w14:paraId="0000001F">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During the meeting: The team will review existing questions, discuss ideas for priority research questions, and update the question list for the development of a data plan.</w:t>
      </w:r>
    </w:p>
    <w:p w:rsidR="00000000" w:rsidDel="00000000" w:rsidP="00000000" w:rsidRDefault="00000000" w:rsidRPr="00000000" w14:paraId="00000021">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ind w:left="720" w:firstLine="0"/>
        <w:rPr>
          <w:rFonts w:ascii="Open Sans" w:cs="Open Sans" w:eastAsia="Open Sans" w:hAnsi="Open Sans"/>
        </w:rPr>
      </w:pPr>
      <w:r w:rsidDel="00000000" w:rsidR="00000000" w:rsidRPr="00000000">
        <w:rPr>
          <w:rFonts w:ascii="Open Sans" w:cs="Open Sans" w:eastAsia="Open Sans" w:hAnsi="Open Sans"/>
          <w:i w:val="1"/>
          <w:iCs w:val="1"/>
          <w:rtl w:val="0"/>
        </w:rPr>
        <w:t xml:space="preserve">Additional documentation</w:t>
      </w:r>
      <w:r w:rsidDel="00000000" w:rsidR="00000000" w:rsidRPr="00000000">
        <w:rPr>
          <w:rFonts w:ascii="Open Sans" w:cs="Open Sans" w:eastAsia="Open Sans" w:hAnsi="Open Sans"/>
          <w:rtl w:val="0"/>
        </w:rPr>
        <w:t xml:space="preserve">: In-process</w:t>
      </w:r>
      <w:hyperlink r:id="rId12">
        <w:r w:rsidDel="00000000" w:rsidR="00000000" w:rsidRPr="00000000">
          <w:rPr>
            <w:rFonts w:ascii="Open Sans" w:cs="Open Sans" w:eastAsia="Open Sans" w:hAnsi="Open Sans"/>
            <w:color w:val="1155cc"/>
            <w:u w:val="single"/>
            <w:rtl w:val="0"/>
          </w:rPr>
          <w:t xml:space="preserve"> question list</w:t>
        </w:r>
      </w:hyperlink>
      <w:r w:rsidDel="00000000" w:rsidR="00000000" w:rsidRPr="00000000">
        <w:rPr>
          <w:rtl w:val="0"/>
        </w:rPr>
      </w:r>
    </w:p>
    <w:p w:rsidR="00000000" w:rsidDel="00000000" w:rsidP="00000000" w:rsidRDefault="00000000" w:rsidRPr="00000000" w14:paraId="00000023">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Fonts w:ascii="Open Sans" w:cs="Open Sans" w:eastAsia="Open Sans" w:hAnsi="Open Sans"/>
          <w:b w:val="1"/>
          <w:bCs w:val="1"/>
          <w:rtl w:val="0"/>
        </w:rPr>
        <w:t xml:space="preserve">Discussion: Review Meeting Outcomes and Next Meeting Needs</w:t>
      </w:r>
      <w:r w:rsidDel="00000000" w:rsidR="00000000" w:rsidRPr="00000000">
        <w:rPr>
          <w:rFonts w:ascii="Open Sans" w:cs="Open Sans" w:eastAsia="Open Sans" w:hAnsi="Open Sans"/>
          <w:rtl w:val="0"/>
        </w:rPr>
        <w:t xml:space="preserve"> (Project Managers) </w:t>
      </w:r>
    </w:p>
    <w:p w:rsidR="00000000" w:rsidDel="00000000" w:rsidP="00000000" w:rsidRDefault="00000000" w:rsidRPr="00000000" w14:paraId="00000025">
      <w:pPr>
        <w:ind w:firstLine="1440"/>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Adjourn (Chair) </w:t>
      </w:r>
    </w:p>
    <w:p w:rsidR="00000000" w:rsidDel="00000000" w:rsidP="00000000" w:rsidRDefault="00000000" w:rsidRPr="00000000" w14:paraId="00000027">
      <w:pPr>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Next meeting: </w:t>
      </w:r>
    </w:p>
    <w:p w:rsidR="00000000" w:rsidDel="00000000" w:rsidP="00000000" w:rsidRDefault="00000000" w:rsidRPr="00000000" w14:paraId="00000029">
      <w:p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June 23, 2026, 2-3:30 PM via Zoom</w:t>
      </w:r>
    </w:p>
    <w:p w:rsidR="00000000" w:rsidDel="00000000" w:rsidP="00000000" w:rsidRDefault="00000000" w:rsidRPr="00000000" w14:paraId="0000002A">
      <w:pPr>
        <w:ind w:firstLine="360"/>
        <w:rPr>
          <w:rFonts w:ascii="Open Sans" w:cs="Open Sans" w:eastAsia="Open Sans" w:hAnsi="Open Sans"/>
        </w:rPr>
      </w:pPr>
      <w:r w:rsidDel="00000000" w:rsidR="00000000" w:rsidRPr="00000000">
        <w:rPr>
          <w:rtl w:val="0"/>
        </w:rPr>
      </w:r>
    </w:p>
    <w:p w:rsidR="00000000" w:rsidDel="00000000" w:rsidP="00000000" w:rsidRDefault="00000000" w:rsidRPr="00000000" w14:paraId="0000002B">
      <w:pPr>
        <w:ind w:left="360" w:firstLine="0"/>
        <w:rPr>
          <w:rFonts w:ascii="Open Sans" w:cs="Open Sans" w:eastAsia="Open Sans" w:hAnsi="Open Sans"/>
        </w:rPr>
      </w:pPr>
      <w:r w:rsidDel="00000000" w:rsidR="00000000" w:rsidRPr="00000000">
        <w:rPr>
          <w:rFonts w:ascii="Open Sans" w:cs="Open Sans" w:eastAsia="Open Sans" w:hAnsi="Open Sans"/>
          <w:rtl w:val="0"/>
        </w:rPr>
        <w:t xml:space="preserve">* Anyone addressing the Merger Exploration Committee is asked to do so in a respectful, professional, and courteous manner. The public comment portion of this meeting is offered as an opportunity for attendees to be heard. The Committee may not act on any item raised during the public comment period that is not already on the agenda for such a purpose. The Committee’s role is to listen to comments and not respond to or discuss the issues raised.</w:t>
      </w:r>
    </w:p>
    <w:p w:rsidR="00000000" w:rsidDel="00000000" w:rsidP="00000000" w:rsidRDefault="00000000" w:rsidRPr="00000000" w14:paraId="0000002C">
      <w:pPr>
        <w:ind w:left="360" w:firstLine="0"/>
        <w:rPr>
          <w:rFonts w:ascii="Open Sans" w:cs="Open Sans" w:eastAsia="Open Sans" w:hAnsi="Open Sans"/>
        </w:rPr>
      </w:pPr>
      <w:r w:rsidDel="00000000" w:rsidR="00000000" w:rsidRPr="00000000">
        <w:rPr>
          <w:rFonts w:ascii="Open Sans" w:cs="Open Sans" w:eastAsia="Open Sans" w:hAnsi="Open Sans"/>
          <w:rtl w:val="0"/>
        </w:rPr>
        <w:t xml:space="preserve">Commenters are each allotted 3 minutes of time and the comment period will end after 15 minutes.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Open Sans" w:cs="Open Sans" w:eastAsia="Open Sans" w:hAnsi="Open Sa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line="276" w:lineRule="auto"/>
        <w:ind w:left="144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0l6a0uTOQE2SdwYB3UrGW57dxOgH2-4VQHwryiY44i8/edit?usp=sharing" TargetMode="External"/><Relationship Id="rId10" Type="http://schemas.openxmlformats.org/officeDocument/2006/relationships/hyperlink" Target="https://docs.google.com/document/d/1Pk24rTUsBbC1j4UPRQKJ05kVyGkc7PvDnvU677HyWgI/edit?usp=sharing" TargetMode="External"/><Relationship Id="rId12" Type="http://schemas.openxmlformats.org/officeDocument/2006/relationships/hyperlink" Target="https://docs.google.com/spreadsheets/d/1jJFzo2wEhLx6OSb3vHyqDL3eyvqNlu3UA8PM4Ep_4Sk/edit?usp=sharing" TargetMode="External"/><Relationship Id="rId9" Type="http://schemas.openxmlformats.org/officeDocument/2006/relationships/hyperlink" Target="https://drive.google.com/file/d/1v-WIpu-Kv8Lm8NZ10be7SjOOB7XysowS/view?usp=drive_link" TargetMode="External"/><Relationship Id="rId5" Type="http://schemas.openxmlformats.org/officeDocument/2006/relationships/styles" Target="styles.xml"/><Relationship Id="rId6" Type="http://schemas.openxmlformats.org/officeDocument/2006/relationships/hyperlink" Target="https://us02web.zoom.us/j/89072514638?pwd=EEEeRbZhiVbuxwpf3JiZTAHpZyNj1d.1" TargetMode="External"/><Relationship Id="rId7" Type="http://schemas.openxmlformats.org/officeDocument/2006/relationships/hyperlink" Target="https://docs.google.com/document/d/1-NjS0NIDJPtxWZf_XMIDKElICbVJbwYaoEz87fa4jl0/edit?usp=sharing" TargetMode="External"/><Relationship Id="rId8" Type="http://schemas.openxmlformats.org/officeDocument/2006/relationships/hyperlink" Target="https://docs.google.com/document/d/1y-qtwjfTKeH6R2LJ6z7a3ZX8qL6J-8u0Hp--Ld5PIJg/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